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0F6" w:rsidRPr="008700F6" w:rsidRDefault="008700F6" w:rsidP="00870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0F6">
        <w:rPr>
          <w:rFonts w:ascii="Times New Roman" w:hAnsi="Times New Roman" w:cs="Times New Roman"/>
          <w:sz w:val="28"/>
          <w:szCs w:val="28"/>
        </w:rPr>
        <w:t>МИНОБРНАУКИ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РОССИИ</w:t>
      </w:r>
    </w:p>
    <w:p w:rsidR="008700F6" w:rsidRPr="008700F6" w:rsidRDefault="008700F6" w:rsidP="00870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0F6">
        <w:rPr>
          <w:rFonts w:ascii="Times New Roman" w:hAnsi="Times New Roman" w:cs="Times New Roman"/>
          <w:sz w:val="28"/>
          <w:szCs w:val="28"/>
        </w:rPr>
        <w:t>Федеральное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государственное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бюджетное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образовательное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учреждение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высшего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образования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0F6" w:rsidRPr="008700F6" w:rsidRDefault="008700F6" w:rsidP="008700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00F6">
        <w:rPr>
          <w:rFonts w:ascii="Times New Roman" w:hAnsi="Times New Roman" w:cs="Times New Roman"/>
          <w:b/>
          <w:sz w:val="28"/>
          <w:szCs w:val="28"/>
        </w:rPr>
        <w:t>«Гжельский</w:t>
      </w:r>
      <w:r w:rsidR="00457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b/>
          <w:sz w:val="28"/>
          <w:szCs w:val="28"/>
        </w:rPr>
        <w:t>государственный</w:t>
      </w:r>
      <w:r w:rsidR="00457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b/>
          <w:sz w:val="28"/>
          <w:szCs w:val="28"/>
        </w:rPr>
        <w:t>университет»</w:t>
      </w:r>
    </w:p>
    <w:p w:rsidR="008700F6" w:rsidRPr="008700F6" w:rsidRDefault="008700F6" w:rsidP="008700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700F6">
        <w:rPr>
          <w:rFonts w:ascii="Times New Roman" w:hAnsi="Times New Roman" w:cs="Times New Roman"/>
          <w:sz w:val="28"/>
          <w:szCs w:val="28"/>
        </w:rPr>
        <w:t>(Колледж</w:t>
      </w:r>
      <w:r w:rsidR="004574A1">
        <w:rPr>
          <w:rFonts w:ascii="Times New Roman" w:hAnsi="Times New Roman" w:cs="Times New Roman"/>
          <w:sz w:val="28"/>
          <w:szCs w:val="28"/>
        </w:rPr>
        <w:t xml:space="preserve"> </w:t>
      </w:r>
      <w:r w:rsidRPr="008700F6">
        <w:rPr>
          <w:rFonts w:ascii="Times New Roman" w:hAnsi="Times New Roman" w:cs="Times New Roman"/>
          <w:sz w:val="28"/>
          <w:szCs w:val="28"/>
        </w:rPr>
        <w:t>ГГУ)</w:t>
      </w:r>
    </w:p>
    <w:p w:rsidR="008700F6" w:rsidRPr="008700F6" w:rsidRDefault="008700F6" w:rsidP="008700F6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700F6" w:rsidRDefault="004574A1" w:rsidP="00AC5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</w:p>
    <w:p w:rsidR="00AC5CA6" w:rsidRDefault="00AC5CA6" w:rsidP="00AC5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5CA6" w:rsidRDefault="00AC5CA6" w:rsidP="00AC5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5CA6" w:rsidRDefault="00AC5CA6" w:rsidP="00AC5C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</w:rPr>
      </w:pPr>
    </w:p>
    <w:p w:rsid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</w:rPr>
      </w:pPr>
    </w:p>
    <w:p w:rsidR="008700F6" w:rsidRPr="008700F6" w:rsidRDefault="008700F6" w:rsidP="008700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</w:p>
    <w:p w:rsidR="008700F6" w:rsidRDefault="005037DB" w:rsidP="005037DB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32"/>
          <w:szCs w:val="32"/>
        </w:rPr>
        <w:tab/>
      </w:r>
      <w:r>
        <w:rPr>
          <w:rFonts w:ascii="Times New Roman" w:hAnsi="Times New Roman" w:cs="Times New Roman"/>
          <w:caps/>
          <w:sz w:val="32"/>
          <w:szCs w:val="32"/>
        </w:rPr>
        <w:tab/>
      </w:r>
      <w:r w:rsidRPr="00AC5CA6">
        <w:rPr>
          <w:rFonts w:ascii="Times New Roman" w:hAnsi="Times New Roman" w:cs="Times New Roman"/>
          <w:caps/>
          <w:sz w:val="28"/>
          <w:szCs w:val="28"/>
        </w:rPr>
        <w:tab/>
      </w:r>
      <w:r w:rsidR="008700F6" w:rsidRPr="00AC5CA6">
        <w:rPr>
          <w:rFonts w:ascii="Times New Roman" w:hAnsi="Times New Roman" w:cs="Times New Roman"/>
          <w:caps/>
          <w:sz w:val="28"/>
          <w:szCs w:val="28"/>
        </w:rPr>
        <w:t>РАБОЧАЯ</w:t>
      </w:r>
      <w:r w:rsidR="004574A1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8700F6" w:rsidRPr="00AC5CA6">
        <w:rPr>
          <w:rFonts w:ascii="Times New Roman" w:hAnsi="Times New Roman" w:cs="Times New Roman"/>
          <w:caps/>
          <w:sz w:val="28"/>
          <w:szCs w:val="28"/>
        </w:rPr>
        <w:t>ПРОГРАММа</w:t>
      </w:r>
      <w:r w:rsidR="004574A1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8700F6" w:rsidRPr="00AC5CA6">
        <w:rPr>
          <w:rFonts w:ascii="Times New Roman" w:hAnsi="Times New Roman" w:cs="Times New Roman"/>
          <w:caps/>
          <w:sz w:val="28"/>
          <w:szCs w:val="28"/>
        </w:rPr>
        <w:t>ДИСЦИПЛИНЫ</w:t>
      </w:r>
    </w:p>
    <w:p w:rsidR="00AC5CA6" w:rsidRPr="00AC5CA6" w:rsidRDefault="00AC5CA6" w:rsidP="005037DB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</w:rPr>
      </w:pPr>
    </w:p>
    <w:p w:rsidR="00312ABD" w:rsidRPr="00AC5CA6" w:rsidRDefault="004863B7" w:rsidP="008700F6">
      <w:pPr>
        <w:tabs>
          <w:tab w:val="left" w:pos="680"/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ОП.07</w:t>
      </w:r>
      <w:r w:rsidR="008772F7">
        <w:rPr>
          <w:rFonts w:ascii="Times New Roman" w:hAnsi="Times New Roman" w:cs="Times New Roman"/>
          <w:b/>
          <w:sz w:val="28"/>
          <w:szCs w:val="28"/>
        </w:rPr>
        <w:t>.</w:t>
      </w:r>
      <w:r w:rsidR="00457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ABD" w:rsidRPr="00AC5CA6">
        <w:rPr>
          <w:rFonts w:ascii="Times New Roman" w:hAnsi="Times New Roman" w:cs="Times New Roman"/>
          <w:b/>
          <w:sz w:val="28"/>
          <w:szCs w:val="28"/>
        </w:rPr>
        <w:t>Пластическая</w:t>
      </w:r>
      <w:r w:rsidR="004574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ABD" w:rsidRPr="00AC5CA6">
        <w:rPr>
          <w:rFonts w:ascii="Times New Roman" w:hAnsi="Times New Roman" w:cs="Times New Roman"/>
          <w:b/>
          <w:sz w:val="28"/>
          <w:szCs w:val="28"/>
        </w:rPr>
        <w:t>анатомия</w:t>
      </w:r>
    </w:p>
    <w:p w:rsidR="00A866CA" w:rsidRPr="00A866CA" w:rsidRDefault="00A866CA" w:rsidP="00A866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</w:rPr>
      </w:pPr>
      <w:r w:rsidRPr="00A866CA">
        <w:rPr>
          <w:rFonts w:ascii="Times New Roman" w:hAnsi="Times New Roman" w:cs="Times New Roman"/>
          <w:sz w:val="24"/>
        </w:rPr>
        <w:t>Специальность:</w:t>
      </w:r>
      <w:r w:rsidR="004574A1">
        <w:rPr>
          <w:rFonts w:ascii="Times New Roman" w:hAnsi="Times New Roman" w:cs="Times New Roman"/>
          <w:sz w:val="24"/>
        </w:rPr>
        <w:t xml:space="preserve"> </w:t>
      </w:r>
      <w:r w:rsidR="004863B7">
        <w:rPr>
          <w:rFonts w:ascii="Times New Roman" w:hAnsi="Times New Roman" w:cs="Times New Roman"/>
          <w:sz w:val="24"/>
        </w:rPr>
        <w:t>54.02.02 Декоративно-прикладное искусство и народные промыслы (по видам)</w:t>
      </w:r>
    </w:p>
    <w:p w:rsidR="00312ABD" w:rsidRPr="00312ABD" w:rsidRDefault="00312ABD" w:rsidP="00B55BE2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8700F6" w:rsidRDefault="008700F6" w:rsidP="008700F6">
      <w:pPr>
        <w:pStyle w:val="Style15"/>
        <w:tabs>
          <w:tab w:val="left" w:leader="underscore" w:pos="9768"/>
        </w:tabs>
        <w:rPr>
          <w:rStyle w:val="FontStyle60"/>
          <w:sz w:val="28"/>
          <w:szCs w:val="28"/>
          <w:vertAlign w:val="superscript"/>
        </w:rPr>
      </w:pPr>
    </w:p>
    <w:p w:rsidR="00312ABD" w:rsidRPr="00312ABD" w:rsidRDefault="00312ABD" w:rsidP="008700F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312ABD">
        <w:rPr>
          <w:rStyle w:val="FontStyle53"/>
          <w:b w:val="0"/>
          <w:sz w:val="28"/>
          <w:szCs w:val="28"/>
        </w:rPr>
        <w:t>пос.</w:t>
      </w:r>
      <w:r w:rsidR="004574A1">
        <w:rPr>
          <w:rStyle w:val="FontStyle53"/>
          <w:b w:val="0"/>
          <w:sz w:val="28"/>
          <w:szCs w:val="28"/>
        </w:rPr>
        <w:t xml:space="preserve"> </w:t>
      </w:r>
      <w:proofErr w:type="spellStart"/>
      <w:r w:rsidRPr="00312ABD">
        <w:rPr>
          <w:rStyle w:val="FontStyle53"/>
          <w:b w:val="0"/>
          <w:sz w:val="28"/>
          <w:szCs w:val="28"/>
        </w:rPr>
        <w:t>Электроизолятор</w:t>
      </w:r>
      <w:proofErr w:type="spellEnd"/>
    </w:p>
    <w:p w:rsidR="00AC5CA6" w:rsidRDefault="00312ABD" w:rsidP="00312ABD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AC5CA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  <w:r w:rsidRPr="00312ABD">
        <w:rPr>
          <w:rStyle w:val="FontStyle53"/>
          <w:b w:val="0"/>
          <w:sz w:val="28"/>
          <w:szCs w:val="28"/>
        </w:rPr>
        <w:t>20</w:t>
      </w:r>
      <w:r w:rsidR="00D70112">
        <w:rPr>
          <w:rStyle w:val="FontStyle53"/>
          <w:b w:val="0"/>
          <w:sz w:val="28"/>
          <w:szCs w:val="28"/>
        </w:rPr>
        <w:t>2</w:t>
      </w:r>
      <w:r w:rsidR="00400450">
        <w:rPr>
          <w:rStyle w:val="FontStyle53"/>
          <w:b w:val="0"/>
          <w:sz w:val="28"/>
          <w:szCs w:val="28"/>
        </w:rPr>
        <w:t>4</w:t>
      </w:r>
      <w:r w:rsidR="004574A1">
        <w:rPr>
          <w:rStyle w:val="FontStyle53"/>
          <w:b w:val="0"/>
          <w:sz w:val="28"/>
          <w:szCs w:val="28"/>
        </w:rPr>
        <w:t xml:space="preserve"> </w:t>
      </w:r>
      <w:r w:rsidRPr="00312ABD">
        <w:rPr>
          <w:rStyle w:val="FontStyle53"/>
          <w:b w:val="0"/>
          <w:sz w:val="28"/>
          <w:szCs w:val="28"/>
        </w:rPr>
        <w:t>г.</w:t>
      </w:r>
    </w:p>
    <w:p w:rsidR="00F26AD3" w:rsidRDefault="00F26AD3" w:rsidP="00F26AD3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6AD3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Рабочая п</w:t>
      </w:r>
      <w:r w:rsidRPr="00F26AD3">
        <w:rPr>
          <w:rFonts w:ascii="Times New Roman" w:eastAsia="Times New Roman" w:hAnsi="Times New Roman" w:cs="Times New Roman"/>
          <w:sz w:val="24"/>
          <w:szCs w:val="24"/>
        </w:rPr>
        <w:t>рограмма разработана в соответствии с ФГ</w:t>
      </w:r>
      <w:r w:rsidR="006E014C">
        <w:rPr>
          <w:rFonts w:ascii="Times New Roman" w:eastAsia="Times New Roman" w:hAnsi="Times New Roman" w:cs="Times New Roman"/>
          <w:sz w:val="24"/>
          <w:szCs w:val="24"/>
        </w:rPr>
        <w:t xml:space="preserve">ОС СПО по специальности </w:t>
      </w:r>
      <w:r w:rsidR="004863B7">
        <w:rPr>
          <w:rFonts w:ascii="Times New Roman" w:eastAsia="Times New Roman" w:hAnsi="Times New Roman" w:cs="Times New Roman"/>
          <w:sz w:val="24"/>
          <w:szCs w:val="24"/>
        </w:rPr>
        <w:t xml:space="preserve">54.02.02 Декоративно-прикладное искусство и народные промыслы </w:t>
      </w:r>
      <w:r w:rsidRPr="00F26AD3">
        <w:rPr>
          <w:rFonts w:ascii="Times New Roman" w:eastAsia="Times New Roman" w:hAnsi="Times New Roman" w:cs="Times New Roman"/>
          <w:sz w:val="24"/>
          <w:szCs w:val="24"/>
        </w:rPr>
        <w:t>(утвержден Приказом Министерства о</w:t>
      </w:r>
      <w:r w:rsidR="004863B7">
        <w:rPr>
          <w:rFonts w:ascii="Times New Roman" w:eastAsia="Times New Roman" w:hAnsi="Times New Roman" w:cs="Times New Roman"/>
          <w:sz w:val="24"/>
          <w:szCs w:val="24"/>
        </w:rPr>
        <w:t>бразования и науки от 19.07.2023 № 547</w:t>
      </w:r>
      <w:r w:rsidRPr="00F26AD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F26AD3" w:rsidRPr="00F26AD3" w:rsidRDefault="00F26AD3" w:rsidP="00F26AD3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5CA6" w:rsidRDefault="00AC5CA6" w:rsidP="008772F7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D3B65" w:rsidRPr="001D3B65" w:rsidRDefault="001D3B65" w:rsidP="001D3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3B65">
        <w:rPr>
          <w:rFonts w:ascii="Times New Roman" w:eastAsia="Times New Roman" w:hAnsi="Times New Roman" w:cs="Times New Roman"/>
          <w:sz w:val="24"/>
          <w:szCs w:val="24"/>
        </w:rPr>
        <w:t>Рассмотрено на заседании цикловой комиссии ПУЦ «</w:t>
      </w:r>
      <w:proofErr w:type="spellStart"/>
      <w:r w:rsidRPr="001D3B65">
        <w:rPr>
          <w:rFonts w:ascii="Times New Roman" w:eastAsia="Times New Roman" w:hAnsi="Times New Roman" w:cs="Times New Roman"/>
          <w:sz w:val="24"/>
          <w:szCs w:val="24"/>
        </w:rPr>
        <w:t>ДПИиНП</w:t>
      </w:r>
      <w:proofErr w:type="spellEnd"/>
      <w:r w:rsidRPr="001D3B65">
        <w:rPr>
          <w:rFonts w:ascii="Times New Roman" w:eastAsia="Times New Roman" w:hAnsi="Times New Roman" w:cs="Times New Roman"/>
          <w:sz w:val="24"/>
          <w:szCs w:val="24"/>
        </w:rPr>
        <w:t xml:space="preserve">»: </w:t>
      </w:r>
    </w:p>
    <w:p w:rsidR="001D3B65" w:rsidRPr="001D3B65" w:rsidRDefault="001D3B65" w:rsidP="001D3B65">
      <w:pPr>
        <w:spacing w:after="0" w:line="276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 w:rsidRPr="001D3B65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Протокол № </w:t>
      </w:r>
      <w:r w:rsidRPr="001D3B65">
        <w:rPr>
          <w:rFonts w:ascii="Times New Roman" w:eastAsia="Calibri" w:hAnsi="Times New Roman" w:cs="Calibri"/>
          <w:sz w:val="24"/>
          <w:szCs w:val="24"/>
          <w:u w:val="single"/>
          <w:lang w:eastAsia="en-US"/>
        </w:rPr>
        <w:t>11</w:t>
      </w:r>
      <w:r w:rsidRPr="001D3B65">
        <w:rPr>
          <w:rFonts w:ascii="Times New Roman" w:eastAsia="Calibri" w:hAnsi="Times New Roman" w:cs="Calibri"/>
          <w:sz w:val="24"/>
          <w:szCs w:val="24"/>
          <w:lang w:eastAsia="en-US"/>
        </w:rPr>
        <w:t xml:space="preserve"> от 15.06.2024 г.</w:t>
      </w:r>
    </w:p>
    <w:p w:rsidR="001D3B65" w:rsidRPr="001D3B65" w:rsidRDefault="001D3B65" w:rsidP="001D3B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3B65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цикловой комиссии И. В. </w:t>
      </w:r>
      <w:proofErr w:type="spellStart"/>
      <w:r w:rsidRPr="001D3B65">
        <w:rPr>
          <w:rFonts w:ascii="Times New Roman" w:eastAsia="Times New Roman" w:hAnsi="Times New Roman" w:cs="Times New Roman"/>
          <w:sz w:val="24"/>
          <w:szCs w:val="24"/>
        </w:rPr>
        <w:t>Сивова</w:t>
      </w:r>
      <w:proofErr w:type="spellEnd"/>
    </w:p>
    <w:p w:rsidR="001D3B65" w:rsidRPr="001D3B65" w:rsidRDefault="001D3B65" w:rsidP="001D3B6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863B7" w:rsidRDefault="004863B7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8931" w:type="dxa"/>
        <w:tblInd w:w="-176" w:type="dxa"/>
        <w:tblLook w:val="04A0" w:firstRow="1" w:lastRow="0" w:firstColumn="1" w:lastColumn="0" w:noHBand="0" w:noVBand="1"/>
      </w:tblPr>
      <w:tblGrid>
        <w:gridCol w:w="8475"/>
        <w:gridCol w:w="456"/>
      </w:tblGrid>
      <w:tr w:rsidR="008772F7" w:rsidRPr="008772F7" w:rsidTr="004863B7">
        <w:trPr>
          <w:trHeight w:val="19"/>
        </w:trPr>
        <w:tc>
          <w:tcPr>
            <w:tcW w:w="8475" w:type="dxa"/>
          </w:tcPr>
          <w:p w:rsidR="008772F7" w:rsidRPr="008772F7" w:rsidRDefault="008772F7" w:rsidP="008772F7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8772F7" w:rsidRPr="008772F7" w:rsidRDefault="008772F7" w:rsidP="008772F7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72F7" w:rsidRPr="008772F7" w:rsidRDefault="008772F7" w:rsidP="008772F7">
            <w:pPr>
              <w:suppressAutoHyphens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F7" w:rsidRPr="008772F7" w:rsidRDefault="008772F7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512F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72F7" w:rsidRPr="008772F7" w:rsidRDefault="008772F7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8772F7" w:rsidRPr="008772F7" w:rsidRDefault="00F26AD3" w:rsidP="00F26AD3">
            <w:pPr>
              <w:tabs>
                <w:tab w:val="num" w:pos="318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  <w:p w:rsidR="008772F7" w:rsidRPr="008772F7" w:rsidRDefault="004574A1" w:rsidP="008772F7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Тематический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72F7"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8772F7" w:rsidRPr="008772F7" w:rsidRDefault="008772F7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8772F7" w:rsidRPr="008772F7" w:rsidRDefault="008772F7" w:rsidP="008772F7">
            <w:pPr>
              <w:numPr>
                <w:ilvl w:val="0"/>
                <w:numId w:val="6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  <w:p w:rsidR="008772F7" w:rsidRPr="008772F7" w:rsidRDefault="008772F7" w:rsidP="008772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772F7" w:rsidRPr="008772F7" w:rsidRDefault="008772F7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772F7" w:rsidRPr="008772F7" w:rsidRDefault="008772F7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87FCB" w:rsidRPr="00A20A8B" w:rsidRDefault="00A87FCB" w:rsidP="00A87FCB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9D1BAF" w:rsidRDefault="00A87FCB" w:rsidP="008772F7">
      <w:pPr>
        <w:jc w:val="center"/>
        <w:rPr>
          <w:bCs/>
          <w:i/>
        </w:rPr>
      </w:pPr>
      <w:r w:rsidRPr="00A20A8B">
        <w:rPr>
          <w:bCs/>
          <w:i/>
        </w:rPr>
        <w:br w:type="page"/>
      </w:r>
    </w:p>
    <w:p w:rsidR="009D1BAF" w:rsidRDefault="009D1BAF" w:rsidP="008772F7">
      <w:pPr>
        <w:jc w:val="center"/>
        <w:rPr>
          <w:bCs/>
          <w:i/>
        </w:rPr>
      </w:pPr>
    </w:p>
    <w:p w:rsidR="006A72E1" w:rsidRPr="008772F7" w:rsidRDefault="006A72E1" w:rsidP="008772F7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8772F7">
        <w:rPr>
          <w:rFonts w:ascii="Times New Roman" w:hAnsi="Times New Roman" w:cs="Times New Roman"/>
          <w:b/>
          <w:caps/>
          <w:sz w:val="24"/>
          <w:szCs w:val="24"/>
        </w:rPr>
        <w:t>1.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BC512F">
        <w:rPr>
          <w:rFonts w:ascii="Times New Roman" w:hAnsi="Times New Roman" w:cs="Times New Roman"/>
          <w:b/>
          <w:caps/>
          <w:sz w:val="24"/>
          <w:szCs w:val="24"/>
        </w:rPr>
        <w:t>ОБЩАЯ ХАРАКТЕРИСТИКА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="008772F7" w:rsidRPr="008772F7">
        <w:rPr>
          <w:rFonts w:ascii="Times New Roman" w:hAnsi="Times New Roman" w:cs="Times New Roman"/>
          <w:b/>
          <w:caps/>
          <w:sz w:val="24"/>
          <w:szCs w:val="24"/>
        </w:rPr>
        <w:t>рабочей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caps/>
          <w:sz w:val="24"/>
          <w:szCs w:val="24"/>
        </w:rPr>
        <w:t>ПРОГРАММЫ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caps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caps/>
          <w:sz w:val="24"/>
          <w:szCs w:val="24"/>
        </w:rPr>
        <w:t>ДИСЦИПЛИНЫ</w:t>
      </w:r>
    </w:p>
    <w:p w:rsidR="006A72E1" w:rsidRPr="008772F7" w:rsidRDefault="00F26AD3" w:rsidP="00F26AD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1.1.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Область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применения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2E1" w:rsidRPr="008772F7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6A72E1" w:rsidRPr="008772F7" w:rsidRDefault="006A72E1" w:rsidP="008772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FontStyle53"/>
          <w:b w:val="0"/>
          <w:i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Программа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является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частью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программ</w:t>
      </w:r>
      <w:r w:rsidR="00A34484" w:rsidRPr="008772F7">
        <w:rPr>
          <w:rFonts w:ascii="Times New Roman" w:hAnsi="Times New Roman" w:cs="Times New Roman"/>
          <w:sz w:val="24"/>
          <w:szCs w:val="24"/>
        </w:rPr>
        <w:t>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A34484" w:rsidRPr="008772F7">
        <w:rPr>
          <w:rFonts w:ascii="Times New Roman" w:hAnsi="Times New Roman" w:cs="Times New Roman"/>
          <w:sz w:val="24"/>
          <w:szCs w:val="24"/>
        </w:rPr>
        <w:t>подготовки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A34484" w:rsidRPr="008772F7">
        <w:rPr>
          <w:rFonts w:ascii="Times New Roman" w:hAnsi="Times New Roman" w:cs="Times New Roman"/>
          <w:sz w:val="24"/>
          <w:szCs w:val="24"/>
        </w:rPr>
        <w:t>специалистов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A34484" w:rsidRPr="008772F7">
        <w:rPr>
          <w:rFonts w:ascii="Times New Roman" w:hAnsi="Times New Roman" w:cs="Times New Roman"/>
          <w:sz w:val="24"/>
          <w:szCs w:val="24"/>
        </w:rPr>
        <w:t>среднего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A34484" w:rsidRPr="008772F7">
        <w:rPr>
          <w:rFonts w:ascii="Times New Roman" w:hAnsi="Times New Roman" w:cs="Times New Roman"/>
          <w:sz w:val="24"/>
          <w:szCs w:val="24"/>
        </w:rPr>
        <w:t>звена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соответствии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ФГОС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СПО</w:t>
      </w:r>
      <w:r w:rsidR="006E014C">
        <w:rPr>
          <w:rFonts w:ascii="Times New Roman" w:hAnsi="Times New Roman" w:cs="Times New Roman"/>
          <w:sz w:val="24"/>
          <w:szCs w:val="24"/>
        </w:rPr>
        <w:t xml:space="preserve"> </w:t>
      </w:r>
      <w:r w:rsidR="004863B7">
        <w:rPr>
          <w:rStyle w:val="FontStyle60"/>
          <w:sz w:val="24"/>
          <w:szCs w:val="24"/>
        </w:rPr>
        <w:t>54.02.02 Декоративно-прикладное искусство и народные промыслы (по видам)</w:t>
      </w:r>
      <w:r w:rsidR="005037DB" w:rsidRPr="00153C8B">
        <w:rPr>
          <w:rStyle w:val="FontStyle53"/>
          <w:b w:val="0"/>
          <w:sz w:val="24"/>
          <w:szCs w:val="24"/>
        </w:rPr>
        <w:t>.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Рабочая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программа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8772F7">
        <w:rPr>
          <w:rFonts w:ascii="Times New Roman" w:hAnsi="Times New Roman" w:cs="Times New Roman"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может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быть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использована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для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разработки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программ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повышения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квалификации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переподготовки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реализации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программы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подготовки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специалистов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среднего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звена.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00F6" w:rsidRPr="008772F7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2F7">
        <w:rPr>
          <w:rFonts w:ascii="Times New Roman" w:hAnsi="Times New Roman" w:cs="Times New Roman"/>
          <w:b/>
          <w:sz w:val="24"/>
          <w:szCs w:val="24"/>
        </w:rPr>
        <w:t>1.2.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Место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в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структуре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основной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профессиональной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образовательной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8700F6" w:rsidRDefault="008700F6" w:rsidP="008772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Дисциплина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входит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общеобразовательный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цикл</w:t>
      </w:r>
      <w:r w:rsidR="008772F7">
        <w:rPr>
          <w:rFonts w:ascii="Times New Roman" w:hAnsi="Times New Roman" w:cs="Times New Roman"/>
          <w:sz w:val="24"/>
          <w:szCs w:val="24"/>
        </w:rPr>
        <w:t>,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="008772F7">
        <w:rPr>
          <w:rFonts w:ascii="Times New Roman" w:hAnsi="Times New Roman" w:cs="Times New Roman"/>
          <w:sz w:val="24"/>
          <w:szCs w:val="24"/>
        </w:rPr>
        <w:t>является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профильной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дисципл</w:t>
      </w:r>
      <w:r w:rsidR="00020464" w:rsidRPr="008772F7">
        <w:rPr>
          <w:rFonts w:ascii="Times New Roman" w:hAnsi="Times New Roman" w:cs="Times New Roman"/>
          <w:sz w:val="24"/>
          <w:szCs w:val="24"/>
        </w:rPr>
        <w:t>иной.</w:t>
      </w:r>
    </w:p>
    <w:p w:rsidR="006E014C" w:rsidRPr="008772F7" w:rsidRDefault="006E014C" w:rsidP="008772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72E1" w:rsidRPr="008772F7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2F7">
        <w:rPr>
          <w:rFonts w:ascii="Times New Roman" w:hAnsi="Times New Roman" w:cs="Times New Roman"/>
          <w:b/>
          <w:sz w:val="24"/>
          <w:szCs w:val="24"/>
        </w:rPr>
        <w:t>1.3.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Цели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задачи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–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к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результатам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освоения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6A72E1" w:rsidRPr="008772F7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результате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освоения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обучающийся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должен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уметь: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применять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знания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пластической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анатомии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художественной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практике;</w:t>
      </w:r>
    </w:p>
    <w:p w:rsidR="006A72E1" w:rsidRPr="008772F7" w:rsidRDefault="006A72E1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772F7">
        <w:rPr>
          <w:rFonts w:ascii="Times New Roman" w:hAnsi="Times New Roman" w:cs="Times New Roman"/>
          <w:sz w:val="24"/>
          <w:szCs w:val="24"/>
        </w:rPr>
        <w:t>В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результате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освоения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обучающийся</w:t>
      </w:r>
      <w:r w:rsid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sz w:val="24"/>
          <w:szCs w:val="24"/>
        </w:rPr>
        <w:t>должен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знать: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основы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пластической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анатомии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костной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основы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мышечной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системы;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связь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строения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человеческого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тела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его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функций;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пропорции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человеческого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тела;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пластические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характеристики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человеческого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тела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движении;</w:t>
      </w:r>
    </w:p>
    <w:p w:rsidR="008700F6" w:rsidRPr="008772F7" w:rsidRDefault="008700F6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мимические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изменения</w:t>
      </w:r>
      <w:r w:rsidR="004574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8772F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лица;</w:t>
      </w:r>
    </w:p>
    <w:p w:rsidR="006E014C" w:rsidRDefault="00020464" w:rsidP="006E014C">
      <w:pPr>
        <w:pStyle w:val="a8"/>
        <w:numPr>
          <w:ilvl w:val="1"/>
          <w:numId w:val="16"/>
        </w:numPr>
        <w:suppressAutoHyphens/>
        <w:spacing w:before="0" w:beforeAutospacing="0" w:after="0" w:afterAutospacing="0"/>
        <w:ind w:left="1134" w:hanging="567"/>
        <w:jc w:val="both"/>
        <w:rPr>
          <w:b/>
          <w:color w:val="000000"/>
          <w:sz w:val="28"/>
          <w:szCs w:val="28"/>
        </w:rPr>
      </w:pPr>
      <w:r w:rsidRPr="008772F7">
        <w:tab/>
      </w:r>
      <w:r w:rsidR="006E014C" w:rsidRPr="006E014C">
        <w:rPr>
          <w:b/>
          <w:color w:val="000000"/>
          <w:szCs w:val="28"/>
        </w:rPr>
        <w:t>Перечень общих компетенций: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505"/>
      </w:tblGrid>
      <w:tr w:rsidR="006E014C" w:rsidRPr="006E014C" w:rsidTr="006E01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6E014C" w:rsidRPr="006E014C" w:rsidTr="006E01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 </w:t>
            </w:r>
          </w:p>
        </w:tc>
      </w:tr>
      <w:tr w:rsidR="006E014C" w:rsidRPr="006E014C" w:rsidTr="006E01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 3.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</w:t>
            </w:r>
            <w:r w:rsidR="004863B7">
              <w:rPr>
                <w:rFonts w:ascii="Times New Roman" w:hAnsi="Times New Roman" w:cs="Times New Roman"/>
                <w:sz w:val="24"/>
                <w:szCs w:val="24"/>
              </w:rPr>
              <w:t xml:space="preserve"> правовой и</w:t>
            </w: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грамотности в различных жизненных ситуациях;</w:t>
            </w:r>
          </w:p>
        </w:tc>
      </w:tr>
      <w:tr w:rsidR="006E014C" w:rsidRPr="006E014C" w:rsidTr="006E01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команде;</w:t>
            </w:r>
          </w:p>
        </w:tc>
      </w:tr>
      <w:tr w:rsidR="006E014C" w:rsidRPr="006E014C" w:rsidTr="006E014C">
        <w:trPr>
          <w:trHeight w:val="7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6E014C" w:rsidRPr="006E014C" w:rsidTr="006E01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211082">
            <w:pPr>
              <w:pStyle w:val="af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="00211082">
              <w:rPr>
                <w:rFonts w:ascii="Times New Roman" w:hAnsi="Times New Roman" w:cs="Times New Roman"/>
                <w:sz w:val="24"/>
                <w:szCs w:val="24"/>
              </w:rPr>
              <w:t>российских духовно-нравственных</w:t>
            </w: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 xml:space="preserve">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6E014C" w:rsidRPr="006E014C" w:rsidTr="006E014C">
        <w:trPr>
          <w:trHeight w:val="7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ОК 9.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14C" w:rsidRPr="006E014C" w:rsidRDefault="006E014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14C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  <w:r w:rsidR="006E4E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E4EAC" w:rsidRPr="006E014C" w:rsidTr="006E014C">
        <w:trPr>
          <w:trHeight w:val="7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AC" w:rsidRPr="006E014C" w:rsidRDefault="006E4EA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E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1.1.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AC" w:rsidRPr="006E014C" w:rsidRDefault="006E4EAC" w:rsidP="006E4E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EAC">
              <w:rPr>
                <w:rFonts w:ascii="Times New Roman" w:hAnsi="Times New Roman" w:cs="Times New Roman"/>
                <w:sz w:val="24"/>
                <w:szCs w:val="24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</w:tr>
      <w:tr w:rsidR="006E4EAC" w:rsidRPr="006E014C" w:rsidTr="006E014C">
        <w:trPr>
          <w:trHeight w:val="7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AC" w:rsidRPr="006E014C" w:rsidRDefault="006E4EA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EAC">
              <w:rPr>
                <w:rFonts w:ascii="Times New Roman" w:hAnsi="Times New Roman" w:cs="Times New Roman"/>
                <w:sz w:val="24"/>
                <w:szCs w:val="24"/>
              </w:rPr>
              <w:t>ПК 1.4.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AC" w:rsidRPr="006E014C" w:rsidRDefault="006E4EAC" w:rsidP="006E0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4EAC">
              <w:rPr>
                <w:rFonts w:ascii="Times New Roman" w:hAnsi="Times New Roman" w:cs="Times New Roman"/>
                <w:sz w:val="24"/>
                <w:szCs w:val="24"/>
              </w:rPr>
              <w:t>Выполнять эскизы и проекты изделий с использованием различных графических средств и приемов.</w:t>
            </w:r>
          </w:p>
        </w:tc>
      </w:tr>
    </w:tbl>
    <w:p w:rsidR="00BC512F" w:rsidRPr="00BC512F" w:rsidRDefault="00BC512F" w:rsidP="00BC512F">
      <w:pPr>
        <w:widowControl w:val="0"/>
        <w:tabs>
          <w:tab w:val="left" w:pos="1042"/>
        </w:tabs>
        <w:spacing w:before="24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1.4.</w:t>
      </w:r>
      <w:r w:rsidR="004863B7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Реализация</w:t>
      </w:r>
      <w:r w:rsidRPr="00BC512F">
        <w:rPr>
          <w:rFonts w:ascii="Times New Roman" w:eastAsia="Times New Roman" w:hAnsi="Times New Roman" w:cs="Times New Roman"/>
          <w:b/>
          <w:bCs/>
          <w:spacing w:val="-7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воспитательных</w:t>
      </w:r>
      <w:r w:rsidRPr="00BC512F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аспектов</w:t>
      </w:r>
      <w:r w:rsidRPr="00BC512F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в</w:t>
      </w:r>
      <w:r w:rsidRPr="00BC512F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процессе</w:t>
      </w:r>
      <w:r w:rsidRPr="00BC512F">
        <w:rPr>
          <w:rFonts w:ascii="Times New Roman" w:eastAsia="Times New Roman" w:hAnsi="Times New Roman" w:cs="Times New Roman"/>
          <w:b/>
          <w:bCs/>
          <w:spacing w:val="-6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учебных</w:t>
      </w:r>
      <w:r w:rsidRPr="00BC512F">
        <w:rPr>
          <w:rFonts w:ascii="Times New Roman" w:eastAsia="Times New Roman" w:hAnsi="Times New Roman" w:cs="Times New Roman"/>
          <w:b/>
          <w:bCs/>
          <w:spacing w:val="-4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spacing w:val="-2"/>
          <w:kern w:val="32"/>
          <w:sz w:val="24"/>
          <w:szCs w:val="24"/>
        </w:rPr>
        <w:t>занятий</w:t>
      </w:r>
    </w:p>
    <w:p w:rsidR="00BC512F" w:rsidRPr="00BC512F" w:rsidRDefault="00BC512F" w:rsidP="00BC512F">
      <w:pPr>
        <w:tabs>
          <w:tab w:val="left" w:pos="0"/>
          <w:tab w:val="left" w:pos="1020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включающих:</w:t>
      </w:r>
    </w:p>
    <w:p w:rsidR="00BC512F" w:rsidRPr="00BC512F" w:rsidRDefault="00BC512F" w:rsidP="00BC512F">
      <w:pPr>
        <w:widowControl w:val="0"/>
        <w:numPr>
          <w:ilvl w:val="0"/>
          <w:numId w:val="9"/>
        </w:numPr>
        <w:tabs>
          <w:tab w:val="left" w:pos="0"/>
          <w:tab w:val="left" w:pos="1276"/>
          <w:tab w:val="left" w:pos="10206"/>
        </w:tabs>
        <w:autoSpaceDE w:val="0"/>
        <w:autoSpaceDN w:val="0"/>
        <w:spacing w:after="0" w:line="240" w:lineRule="auto"/>
        <w:ind w:hanging="9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демонстрацию интереса к будущей профессии;</w:t>
      </w:r>
    </w:p>
    <w:p w:rsidR="00BC512F" w:rsidRPr="00BC512F" w:rsidRDefault="00BC512F" w:rsidP="00BC512F">
      <w:pPr>
        <w:widowControl w:val="0"/>
        <w:numPr>
          <w:ilvl w:val="0"/>
          <w:numId w:val="10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BC512F" w:rsidRPr="00BC512F" w:rsidRDefault="00BC512F" w:rsidP="00BC512F">
      <w:pPr>
        <w:widowControl w:val="0"/>
        <w:numPr>
          <w:ilvl w:val="0"/>
          <w:numId w:val="10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BC512F" w:rsidRPr="00BC512F" w:rsidRDefault="00BC512F" w:rsidP="00BC512F">
      <w:pPr>
        <w:widowControl w:val="0"/>
        <w:tabs>
          <w:tab w:val="left" w:pos="0"/>
          <w:tab w:val="left" w:pos="1020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- ответственность за результат учебной деятельности и подготовки к профессиональной деятельности;</w:t>
      </w:r>
    </w:p>
    <w:p w:rsidR="00BC512F" w:rsidRPr="00BC512F" w:rsidRDefault="00BC512F" w:rsidP="00BC512F">
      <w:pPr>
        <w:widowControl w:val="0"/>
        <w:numPr>
          <w:ilvl w:val="0"/>
          <w:numId w:val="11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BC512F" w:rsidRPr="00BC512F" w:rsidRDefault="00BC512F" w:rsidP="00BC512F">
      <w:pPr>
        <w:widowControl w:val="0"/>
        <w:numPr>
          <w:ilvl w:val="0"/>
          <w:numId w:val="11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участие в исследовательской и проектной работе;</w:t>
      </w:r>
    </w:p>
    <w:p w:rsidR="00BC512F" w:rsidRPr="00BC512F" w:rsidRDefault="00BC512F" w:rsidP="00BC512F">
      <w:pPr>
        <w:widowControl w:val="0"/>
        <w:numPr>
          <w:ilvl w:val="0"/>
          <w:numId w:val="11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BC512F" w:rsidRPr="00BC512F" w:rsidRDefault="00BC512F" w:rsidP="00BC512F">
      <w:pPr>
        <w:widowControl w:val="0"/>
        <w:numPr>
          <w:ilvl w:val="0"/>
          <w:numId w:val="12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C512F" w:rsidRPr="00BC512F" w:rsidRDefault="00BC512F" w:rsidP="00BC512F">
      <w:pPr>
        <w:widowControl w:val="0"/>
        <w:numPr>
          <w:ilvl w:val="0"/>
          <w:numId w:val="13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BC512F" w:rsidRPr="00BC512F" w:rsidRDefault="00BC512F" w:rsidP="00BC512F">
      <w:pPr>
        <w:widowControl w:val="0"/>
        <w:numPr>
          <w:ilvl w:val="0"/>
          <w:numId w:val="14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BC512F" w:rsidRPr="00BC512F" w:rsidRDefault="00BC512F" w:rsidP="00BC512F">
      <w:pPr>
        <w:widowControl w:val="0"/>
        <w:numPr>
          <w:ilvl w:val="0"/>
          <w:numId w:val="14"/>
        </w:numPr>
        <w:tabs>
          <w:tab w:val="left" w:pos="0"/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C512F" w:rsidRPr="00BC512F" w:rsidRDefault="00BC512F" w:rsidP="00BC512F">
      <w:pPr>
        <w:widowControl w:val="0"/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BC512F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BC512F" w:rsidRPr="00BC512F" w:rsidRDefault="00BC512F" w:rsidP="00BC512F">
      <w:pPr>
        <w:widowControl w:val="0"/>
        <w:numPr>
          <w:ilvl w:val="0"/>
          <w:numId w:val="14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0"/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проявление культуры потребления информации, умений и навыков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lastRenderedPageBreak/>
        <w:t>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C512F" w:rsidRPr="00BC512F" w:rsidRDefault="00BC512F" w:rsidP="00BC512F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BC512F" w:rsidRPr="00BC512F" w:rsidRDefault="00BC512F" w:rsidP="00BC5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BC512F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обсуждения.</w:t>
      </w:r>
    </w:p>
    <w:p w:rsidR="00BC512F" w:rsidRPr="00BC512F" w:rsidRDefault="00BC512F" w:rsidP="00BC5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C512F" w:rsidRPr="00BC512F" w:rsidRDefault="00BC512F" w:rsidP="00BC5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1.5.Использование</w:t>
      </w:r>
      <w:r w:rsidRPr="00BC512F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активных</w:t>
      </w:r>
      <w:r w:rsidRPr="00BC512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</w:t>
      </w:r>
      <w:r w:rsidRPr="00BC512F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интерактивных</w:t>
      </w:r>
      <w:r w:rsidRPr="00BC512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</w:t>
      </w:r>
      <w:r w:rsidRPr="00BC512F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проведения</w:t>
      </w:r>
      <w:r w:rsidRPr="00BC512F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ar-SA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ar-SA"/>
        </w:rPr>
        <w:t>занятий</w:t>
      </w:r>
    </w:p>
    <w:p w:rsidR="00BC512F" w:rsidRPr="00BC512F" w:rsidRDefault="00BC512F" w:rsidP="00BC512F">
      <w:pPr>
        <w:tabs>
          <w:tab w:val="left" w:pos="981"/>
          <w:tab w:val="left" w:pos="98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BC512F">
        <w:rPr>
          <w:rFonts w:ascii="Times New Roman" w:eastAsia="Times New Roman" w:hAnsi="Times New Roman" w:cs="Times New Roman"/>
          <w:spacing w:val="-6"/>
          <w:sz w:val="24"/>
          <w:szCs w:val="24"/>
        </w:rPr>
        <w:t>На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занятиях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6"/>
          <w:sz w:val="24"/>
          <w:szCs w:val="24"/>
        </w:rPr>
        <w:t>по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учебной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дисциплине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используются следующие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ab/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активные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и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интерактивные формы проведения занятий: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круглый</w:t>
      </w:r>
      <w:r w:rsidRPr="00BC512F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стол;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дискуссии;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групповая</w:t>
      </w:r>
      <w:r w:rsidRPr="00BC512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BC512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BC512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BC512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C512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парах;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ab/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ab/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ab/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решение</w:t>
      </w:r>
      <w:r w:rsidRPr="00BC512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z w:val="24"/>
          <w:szCs w:val="24"/>
        </w:rPr>
        <w:t>ситуационных</w:t>
      </w:r>
      <w:r w:rsidRPr="00BC512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задач;</w:t>
      </w:r>
    </w:p>
    <w:p w:rsidR="00BC512F" w:rsidRPr="00BC512F" w:rsidRDefault="00BC512F" w:rsidP="00BC512F">
      <w:pPr>
        <w:suppressAutoHyphens/>
        <w:spacing w:after="0" w:line="240" w:lineRule="auto"/>
        <w:ind w:hanging="41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C512F" w:rsidRPr="00BC512F" w:rsidRDefault="00BC512F" w:rsidP="00BC512F">
      <w:pPr>
        <w:widowControl w:val="0"/>
        <w:tabs>
          <w:tab w:val="left" w:pos="1043"/>
        </w:tabs>
        <w:spacing w:before="240"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1.6.Практическая</w:t>
      </w:r>
      <w:r w:rsidRPr="00BC512F">
        <w:rPr>
          <w:rFonts w:ascii="Times New Roman" w:eastAsia="Times New Roman" w:hAnsi="Times New Roman" w:cs="Times New Roman"/>
          <w:b/>
          <w:bCs/>
          <w:spacing w:val="-5"/>
          <w:kern w:val="32"/>
          <w:sz w:val="24"/>
          <w:szCs w:val="24"/>
        </w:rPr>
        <w:t xml:space="preserve"> </w:t>
      </w:r>
      <w:r w:rsidRPr="00BC512F">
        <w:rPr>
          <w:rFonts w:ascii="Times New Roman" w:eastAsia="Times New Roman" w:hAnsi="Times New Roman" w:cs="Times New Roman"/>
          <w:b/>
          <w:bCs/>
          <w:spacing w:val="-2"/>
          <w:kern w:val="32"/>
          <w:sz w:val="24"/>
          <w:szCs w:val="24"/>
        </w:rPr>
        <w:t>подготовка</w:t>
      </w:r>
    </w:p>
    <w:p w:rsidR="00BC512F" w:rsidRPr="00BC512F" w:rsidRDefault="00BC512F" w:rsidP="00BC51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C512F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BC512F">
        <w:rPr>
          <w:rFonts w:ascii="Times New Roman" w:eastAsia="Times New Roman" w:hAnsi="Times New Roman" w:cs="Times New Roman"/>
          <w:spacing w:val="-2"/>
          <w:sz w:val="24"/>
          <w:szCs w:val="24"/>
        </w:rPr>
        <w:t>деятельностью.</w:t>
      </w:r>
    </w:p>
    <w:p w:rsidR="00BC512F" w:rsidRPr="00BC512F" w:rsidRDefault="00BC512F" w:rsidP="00BC512F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512F">
        <w:rPr>
          <w:rFonts w:ascii="Times New Roman" w:eastAsia="Times New Roman" w:hAnsi="Times New Roman" w:cs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26367D" w:rsidRPr="008772F7" w:rsidRDefault="0026367D" w:rsidP="008772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863B7" w:rsidRDefault="004863B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BB70C5" w:rsidRPr="008772F7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72F7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СТРУКТУРА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0464" w:rsidRPr="008772F7">
        <w:rPr>
          <w:rFonts w:ascii="Times New Roman" w:hAnsi="Times New Roman" w:cs="Times New Roman"/>
          <w:b/>
          <w:sz w:val="24"/>
          <w:szCs w:val="24"/>
        </w:rPr>
        <w:t>С</w:t>
      </w:r>
      <w:r w:rsidRPr="008772F7">
        <w:rPr>
          <w:rFonts w:ascii="Times New Roman" w:hAnsi="Times New Roman" w:cs="Times New Roman"/>
          <w:b/>
          <w:sz w:val="24"/>
          <w:szCs w:val="24"/>
        </w:rPr>
        <w:t>ОДЕРЖАНИЕ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BB70C5" w:rsidRPr="008772F7" w:rsidRDefault="00BB70C5" w:rsidP="004863B7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8772F7">
        <w:rPr>
          <w:rFonts w:ascii="Times New Roman" w:hAnsi="Times New Roman" w:cs="Times New Roman"/>
          <w:b/>
          <w:sz w:val="24"/>
          <w:szCs w:val="24"/>
        </w:rPr>
        <w:t>2.1.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Объем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и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виды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учебной</w:t>
      </w:r>
      <w:r w:rsidR="004574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2F7">
        <w:rPr>
          <w:rFonts w:ascii="Times New Roman" w:hAnsi="Times New Roman" w:cs="Times New Roman"/>
          <w:b/>
          <w:sz w:val="24"/>
          <w:szCs w:val="24"/>
        </w:rPr>
        <w:t>работы</w:t>
      </w:r>
    </w:p>
    <w:p w:rsidR="00BB70C5" w:rsidRPr="008772F7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B23FFD" w:rsidRPr="008772F7" w:rsidTr="00B23FFD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1A7546" w:rsidRDefault="00B23FFD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</w:t>
            </w:r>
            <w:r w:rsidR="004574A1" w:rsidRPr="001A754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1A754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часов</w:t>
            </w:r>
          </w:p>
        </w:tc>
      </w:tr>
      <w:tr w:rsidR="00B23FFD" w:rsidRPr="008772F7" w:rsidTr="00B23FFD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учебная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нагрузка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194D71" w:rsidRDefault="00234FB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4D71">
              <w:rPr>
                <w:rFonts w:ascii="Times New Roman" w:hAnsi="Times New Roman" w:cs="Times New Roman"/>
                <w:iCs/>
                <w:sz w:val="24"/>
                <w:szCs w:val="24"/>
              </w:rPr>
              <w:t>128</w:t>
            </w:r>
          </w:p>
        </w:tc>
      </w:tr>
      <w:tr w:rsidR="00B23FFD" w:rsidRPr="008772F7" w:rsidTr="00B23FF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Обязательная,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учебная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нагрузка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3FFD" w:rsidRPr="00234FB1" w:rsidRDefault="004574A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B23FFD"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3FFD"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23FFD"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3FFD" w:rsidRPr="00194D71" w:rsidRDefault="00234FB1" w:rsidP="00234FB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4D71">
              <w:rPr>
                <w:rFonts w:ascii="Times New Roman" w:hAnsi="Times New Roman" w:cs="Times New Roman"/>
                <w:iCs/>
                <w:sz w:val="24"/>
                <w:szCs w:val="24"/>
              </w:rPr>
              <w:t>119</w:t>
            </w:r>
          </w:p>
        </w:tc>
      </w:tr>
      <w:tr w:rsidR="00234FB1" w:rsidRPr="008772F7" w:rsidTr="00B23FF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FB1" w:rsidRPr="008772F7" w:rsidRDefault="00234FB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лекции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FB1" w:rsidRPr="00194D71" w:rsidRDefault="00234FB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4D71">
              <w:rPr>
                <w:rFonts w:ascii="Times New Roman" w:hAnsi="Times New Roman" w:cs="Times New Roman"/>
                <w:iCs/>
                <w:sz w:val="24"/>
                <w:szCs w:val="24"/>
              </w:rPr>
              <w:t>30</w:t>
            </w:r>
          </w:p>
        </w:tc>
      </w:tr>
      <w:tr w:rsidR="00234FB1" w:rsidRPr="008772F7" w:rsidTr="00B23FF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FB1" w:rsidRPr="008772F7" w:rsidRDefault="00234FB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FB1" w:rsidRPr="00194D71" w:rsidRDefault="00234FB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4D71">
              <w:rPr>
                <w:rFonts w:ascii="Times New Roman" w:hAnsi="Times New Roman" w:cs="Times New Roman"/>
                <w:iCs/>
                <w:sz w:val="24"/>
                <w:szCs w:val="24"/>
              </w:rPr>
              <w:t>89</w:t>
            </w:r>
          </w:p>
        </w:tc>
      </w:tr>
      <w:tr w:rsidR="00B23FFD" w:rsidRPr="008772F7" w:rsidTr="00B23FF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8772F7" w:rsidRDefault="00B23FFD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sz w:val="24"/>
                <w:szCs w:val="24"/>
              </w:rPr>
              <w:t>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23FFD" w:rsidRPr="00194D71" w:rsidRDefault="00234FB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4D71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</w:tr>
      <w:tr w:rsidR="00234FB1" w:rsidRPr="008772F7" w:rsidTr="00B23FF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FB1" w:rsidRPr="008772F7" w:rsidRDefault="00194D7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FB1" w:rsidRPr="00194D71" w:rsidRDefault="00194D7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94D71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</w:tbl>
    <w:p w:rsidR="00BB70C5" w:rsidRPr="008772F7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BB70C5" w:rsidRPr="00A20A8B" w:rsidRDefault="009C1590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BB70C5" w:rsidRPr="00A20A8B">
          <w:pgSz w:w="11906" w:h="16838"/>
          <w:pgMar w:top="1134" w:right="850" w:bottom="1134" w:left="1701" w:header="708" w:footer="708" w:gutter="0"/>
          <w:cols w:space="720"/>
        </w:sectPr>
      </w:pPr>
      <w:r>
        <w:t xml:space="preserve"> </w:t>
      </w:r>
    </w:p>
    <w:p w:rsidR="00D708A5" w:rsidRPr="00400450" w:rsidRDefault="00D708A5" w:rsidP="004004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00450">
        <w:rPr>
          <w:rFonts w:ascii="Times New Roman" w:hAnsi="Times New Roman" w:cs="Times New Roman"/>
          <w:b/>
          <w:sz w:val="28"/>
          <w:szCs w:val="28"/>
        </w:rPr>
        <w:lastRenderedPageBreak/>
        <w:t>2.2.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0464" w:rsidRPr="00400450">
        <w:rPr>
          <w:rFonts w:ascii="Times New Roman" w:hAnsi="Times New Roman" w:cs="Times New Roman"/>
          <w:b/>
          <w:sz w:val="28"/>
          <w:szCs w:val="28"/>
        </w:rPr>
        <w:t>Т</w:t>
      </w:r>
      <w:r w:rsidRPr="00400450">
        <w:rPr>
          <w:rFonts w:ascii="Times New Roman" w:hAnsi="Times New Roman" w:cs="Times New Roman"/>
          <w:b/>
          <w:sz w:val="28"/>
          <w:szCs w:val="28"/>
        </w:rPr>
        <w:t>ематический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план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и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учебной</w:t>
      </w:r>
      <w:r w:rsidR="004574A1" w:rsidRPr="00400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00450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8772F7" w:rsidRPr="008772F7" w:rsidRDefault="008772F7" w:rsidP="008772F7"/>
    <w:tbl>
      <w:tblPr>
        <w:tblStyle w:val="a6"/>
        <w:tblW w:w="14993" w:type="dxa"/>
        <w:tblLook w:val="04A0" w:firstRow="1" w:lastRow="0" w:firstColumn="1" w:lastColumn="0" w:noHBand="0" w:noVBand="1"/>
      </w:tblPr>
      <w:tblGrid>
        <w:gridCol w:w="3654"/>
        <w:gridCol w:w="8040"/>
        <w:gridCol w:w="1398"/>
        <w:gridCol w:w="1901"/>
      </w:tblGrid>
      <w:tr w:rsidR="00194D71" w:rsidRPr="008772F7" w:rsidTr="00CE470A">
        <w:tc>
          <w:tcPr>
            <w:tcW w:w="3654" w:type="dxa"/>
          </w:tcPr>
          <w:p w:rsidR="00194D71" w:rsidRPr="00194D71" w:rsidRDefault="00194D71" w:rsidP="00194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тем.</w:t>
            </w:r>
          </w:p>
        </w:tc>
        <w:tc>
          <w:tcPr>
            <w:tcW w:w="8040" w:type="dxa"/>
          </w:tcPr>
          <w:p w:rsidR="00194D71" w:rsidRPr="00194D71" w:rsidRDefault="00194D71" w:rsidP="00194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- лабораторные и практические работы, самостоятельная работа.</w:t>
            </w:r>
          </w:p>
        </w:tc>
        <w:tc>
          <w:tcPr>
            <w:tcW w:w="1398" w:type="dxa"/>
          </w:tcPr>
          <w:p w:rsidR="00194D71" w:rsidRPr="00194D71" w:rsidRDefault="00194D71" w:rsidP="00194D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4D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901" w:type="dxa"/>
          </w:tcPr>
          <w:p w:rsidR="00194D71" w:rsidRPr="00194D71" w:rsidRDefault="00194D71" w:rsidP="00194D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5F61E6" w:rsidRPr="008772F7" w:rsidTr="00AA752E">
        <w:trPr>
          <w:trHeight w:val="350"/>
        </w:trPr>
        <w:tc>
          <w:tcPr>
            <w:tcW w:w="11694" w:type="dxa"/>
            <w:gridSpan w:val="2"/>
          </w:tcPr>
          <w:p w:rsidR="005F61E6" w:rsidRPr="008772F7" w:rsidRDefault="005F61E6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Пластическая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анатомия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человека</w:t>
            </w:r>
          </w:p>
        </w:tc>
        <w:tc>
          <w:tcPr>
            <w:tcW w:w="1398" w:type="dxa"/>
          </w:tcPr>
          <w:p w:rsidR="005F61E6" w:rsidRPr="008772F7" w:rsidRDefault="005F61E6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5F61E6" w:rsidRPr="008772F7" w:rsidRDefault="005F61E6" w:rsidP="00877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4D71" w:rsidRPr="008772F7" w:rsidTr="00CE470A">
        <w:tc>
          <w:tcPr>
            <w:tcW w:w="3654" w:type="dxa"/>
          </w:tcPr>
          <w:p w:rsidR="00194D71" w:rsidRPr="005F61E6" w:rsidRDefault="00194D71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Вводное </w:t>
            </w:r>
            <w:r w:rsid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занятие</w:t>
            </w:r>
          </w:p>
          <w:p w:rsidR="00194D71" w:rsidRPr="005F61E6" w:rsidRDefault="00194D71" w:rsidP="008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0" w:type="dxa"/>
          </w:tcPr>
          <w:p w:rsidR="00194D71" w:rsidRPr="008772F7" w:rsidRDefault="00194D71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дисциплины.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курса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«Пластическая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анатомия»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другими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предметами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плана: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«Рисунок»,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«Живопись»,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др.</w:t>
            </w:r>
          </w:p>
          <w:p w:rsidR="00194D71" w:rsidRPr="008772F7" w:rsidRDefault="00194D71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Показ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таблиц,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альбомов,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наглядных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пособий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фонда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заведения.</w:t>
            </w:r>
          </w:p>
          <w:p w:rsidR="00194D71" w:rsidRPr="008772F7" w:rsidRDefault="00194D71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Краткие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истории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медицинская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методы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зависимости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внешних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мускулатуры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Необходимость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  <w:p w:rsidR="00194D71" w:rsidRPr="008772F7" w:rsidRDefault="00194D71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Краткие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мышечной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собой.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Кожный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покров.</w:t>
            </w:r>
            <w:r w:rsidR="00AA75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A752E"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Сравнение скелета животного и скелета человека на примере анатомических моделей. </w:t>
            </w:r>
          </w:p>
          <w:p w:rsidR="00194D71" w:rsidRPr="008772F7" w:rsidRDefault="00194D71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</w:tc>
        <w:tc>
          <w:tcPr>
            <w:tcW w:w="1398" w:type="dxa"/>
            <w:vAlign w:val="center"/>
          </w:tcPr>
          <w:p w:rsidR="00194D71" w:rsidRPr="008772F7" w:rsidRDefault="00AA752E" w:rsidP="00CE47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6.</w:t>
            </w:r>
          </w:p>
          <w:p w:rsidR="00194D71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5F61E6">
        <w:tc>
          <w:tcPr>
            <w:tcW w:w="3654" w:type="dxa"/>
            <w:vMerge w:val="restart"/>
          </w:tcPr>
          <w:p w:rsidR="003D5DCC" w:rsidRPr="005F61E6" w:rsidRDefault="003D5DCC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1.1</w:t>
            </w: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D5DCC" w:rsidRPr="005F61E6" w:rsidRDefault="003D5DCC" w:rsidP="008772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Скелет черепа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человека</w:t>
            </w:r>
          </w:p>
        </w:tc>
        <w:tc>
          <w:tcPr>
            <w:tcW w:w="8040" w:type="dxa"/>
          </w:tcPr>
          <w:p w:rsidR="003D5DCC" w:rsidRPr="008772F7" w:rsidRDefault="003D5DCC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Мозговая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лицевая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черепа.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поверхность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черепа: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затылочной,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височной,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теменной,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лобной.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Верхняя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челюсть,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скуловая,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носовая,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решетчатая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Нижняя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челюсть,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сочленения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Глазница,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носа.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черепа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«Крестовина»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средняя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линия,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проходящая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нижнему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краю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лба.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«крестовины»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черепа,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ракурсе.</w:t>
            </w:r>
          </w:p>
        </w:tc>
        <w:tc>
          <w:tcPr>
            <w:tcW w:w="1398" w:type="dxa"/>
            <w:vAlign w:val="center"/>
          </w:tcPr>
          <w:p w:rsidR="003D5DCC" w:rsidRPr="008772F7" w:rsidRDefault="003D5DCC" w:rsidP="005F6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1" w:type="dxa"/>
            <w:vMerge w:val="restart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5F61E6">
        <w:tc>
          <w:tcPr>
            <w:tcW w:w="3654" w:type="dxa"/>
            <w:vMerge/>
          </w:tcPr>
          <w:p w:rsidR="003D5DCC" w:rsidRPr="008772F7" w:rsidRDefault="003D5DCC" w:rsidP="008772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5F61E6" w:rsidRDefault="003D5DCC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3D5DCC" w:rsidRPr="008772F7" w:rsidRDefault="003D5DCC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черепа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ракурсе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(спереди,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четверти,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сзади,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снизу).</w:t>
            </w:r>
          </w:p>
          <w:p w:rsidR="003D5DCC" w:rsidRPr="008772F7" w:rsidRDefault="003D5DCC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усвоение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зависимости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ракурса.</w:t>
            </w:r>
          </w:p>
        </w:tc>
        <w:tc>
          <w:tcPr>
            <w:tcW w:w="1398" w:type="dxa"/>
            <w:vAlign w:val="center"/>
          </w:tcPr>
          <w:p w:rsidR="003D5DCC" w:rsidRPr="008772F7" w:rsidRDefault="00DE607B" w:rsidP="005F61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:rsidR="003D5DCC" w:rsidRPr="008772F7" w:rsidRDefault="003D5DCC" w:rsidP="00877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  <w:vMerge w:val="restart"/>
          </w:tcPr>
          <w:p w:rsidR="007B46C6" w:rsidRPr="005F61E6" w:rsidRDefault="007B46C6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</w:t>
            </w:r>
            <w:r w:rsidR="00092B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7B46C6" w:rsidRPr="005F61E6" w:rsidRDefault="007B46C6" w:rsidP="007B46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Мышцы головы.</w:t>
            </w:r>
          </w:p>
        </w:tc>
        <w:tc>
          <w:tcPr>
            <w:tcW w:w="8040" w:type="dxa"/>
          </w:tcPr>
          <w:p w:rsidR="007B46C6" w:rsidRPr="008772F7" w:rsidRDefault="007B46C6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</w:p>
          <w:p w:rsidR="007B46C6" w:rsidRPr="008772F7" w:rsidRDefault="007B46C6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Мимика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мимические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лобная,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стадии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глазами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внимание,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удивление,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ужас.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Пирамидальная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угрозы.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сморщивающая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брови.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Круговая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глаза,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размышления.</w:t>
            </w:r>
          </w:p>
          <w:p w:rsidR="007B46C6" w:rsidRPr="008772F7" w:rsidRDefault="007B46C6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Скуловая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смеха: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улыбка,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смех,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хохот,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побочные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действия.</w:t>
            </w:r>
          </w:p>
          <w:p w:rsidR="007B46C6" w:rsidRPr="008772F7" w:rsidRDefault="007B46C6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Квадратная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губы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плача.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опускающая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перегородку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носа.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Круговая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рта,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внутренняя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части,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отдельные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Прижимание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губ.</w:t>
            </w:r>
          </w:p>
          <w:p w:rsidR="007B46C6" w:rsidRPr="008772F7" w:rsidRDefault="007B46C6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Треугольная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губы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отвращения.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Подбородочная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квадратной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губы.</w:t>
            </w:r>
          </w:p>
          <w:p w:rsidR="007B46C6" w:rsidRPr="008772F7" w:rsidRDefault="007B46C6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Жевательные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жевательная,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височная,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крыловидные,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двигательные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мимическое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значение.</w:t>
            </w:r>
          </w:p>
          <w:p w:rsidR="007B46C6" w:rsidRDefault="007B46C6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мимических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зеркале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  <w:p w:rsidR="007B46C6" w:rsidRPr="008772F7" w:rsidRDefault="007B46C6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 w:val="restart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CE470A">
        <w:tc>
          <w:tcPr>
            <w:tcW w:w="3654" w:type="dxa"/>
            <w:vMerge/>
          </w:tcPr>
          <w:p w:rsidR="003D5DCC" w:rsidRPr="008772F7" w:rsidRDefault="003D5DCC" w:rsidP="003D5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0" w:type="dxa"/>
          </w:tcPr>
          <w:p w:rsidR="007B46C6" w:rsidRPr="005F61E6" w:rsidRDefault="007B46C6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7B46C6" w:rsidRPr="008772F7" w:rsidRDefault="007B46C6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лица.</w:t>
            </w:r>
          </w:p>
          <w:p w:rsidR="007B46C6" w:rsidRDefault="007B46C6" w:rsidP="007B46C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влияния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  <w:p w:rsidR="003D5DCC" w:rsidRPr="008772F7" w:rsidRDefault="003D5DCC" w:rsidP="003D5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3D5DCC" w:rsidRPr="008772F7" w:rsidRDefault="00DE607B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24B" w:rsidRPr="00AA752E" w:rsidTr="006D224B">
        <w:trPr>
          <w:trHeight w:val="3464"/>
        </w:trPr>
        <w:tc>
          <w:tcPr>
            <w:tcW w:w="3654" w:type="dxa"/>
            <w:vMerge w:val="restart"/>
          </w:tcPr>
          <w:p w:rsidR="006D224B" w:rsidRPr="001A7546" w:rsidRDefault="006D224B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Тема 1.</w:t>
            </w:r>
            <w:r w:rsidR="00092BF6" w:rsidRPr="001A7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1A7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Механизмы старения скелета и мышц</w:t>
            </w:r>
            <w:r w:rsidR="009D1BAF" w:rsidRPr="001A7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головы</w:t>
            </w:r>
            <w:r w:rsidRPr="001A7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  <w:p w:rsidR="006D224B" w:rsidRPr="001A7546" w:rsidRDefault="006D224B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6D224B" w:rsidRPr="001A7546" w:rsidRDefault="006D224B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6D224B" w:rsidRPr="001A7546" w:rsidRDefault="006D224B" w:rsidP="008065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D224B" w:rsidRPr="001A7546" w:rsidRDefault="006D224B" w:rsidP="0080657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6D224B" w:rsidRPr="001A7546" w:rsidRDefault="006D224B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6D224B" w:rsidRPr="001A7546" w:rsidRDefault="006D224B" w:rsidP="008065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040" w:type="dxa"/>
          </w:tcPr>
          <w:p w:rsidR="006D224B" w:rsidRPr="001A7546" w:rsidRDefault="006D224B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</w:t>
            </w:r>
            <w:r w:rsid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Механизмы старения черепа</w:t>
            </w:r>
            <w:r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мышц лица.  Влияние костной </w:t>
            </w:r>
            <w:proofErr w:type="gramStart"/>
            <w:r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резорбции  и</w:t>
            </w:r>
            <w:proofErr w:type="gramEnd"/>
            <w:r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гравитационного птоза на изменение формы головы и черт лица, влияние жировых пакетов на формирование рельефа лица. </w:t>
            </w:r>
          </w:p>
          <w:p w:rsidR="006D224B" w:rsidRPr="001A7546" w:rsidRDefault="006D224B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Возрастные изменения черепа: увеличении отверстий глазничных впадин и грушевид</w:t>
            </w:r>
            <w:r w:rsid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ного отверстия носа. Уменьшение</w:t>
            </w:r>
            <w:r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высоты верхней и нижней челюсти из-за разрушения альвеолярных отростков и стачивания зубов, уменьшение высоты ветви нижней челюсти, опускание кончика носа из-за смешение носовых костей и </w:t>
            </w:r>
            <w:proofErr w:type="gramStart"/>
            <w:r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хрящей  назад</w:t>
            </w:r>
            <w:proofErr w:type="gramEnd"/>
            <w:r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. Уплощение скуловой кости, </w:t>
            </w:r>
          </w:p>
          <w:p w:rsidR="006D224B" w:rsidRPr="001A7546" w:rsidRDefault="006D224B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Возрастные изменения мягких тканей: грыжи нижнего века,</w:t>
            </w:r>
            <w:r w:rsid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малярные мешки, выделение носо</w:t>
            </w:r>
            <w:r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слёзной борозды, уменьшение объёма губ, появление носогубных складок, потеря остроты шейно-подбородочного угла.  </w:t>
            </w:r>
          </w:p>
          <w:p w:rsidR="006D224B" w:rsidRPr="001A7546" w:rsidRDefault="006D224B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8" w:type="dxa"/>
            <w:vAlign w:val="center"/>
          </w:tcPr>
          <w:p w:rsidR="006D224B" w:rsidRPr="008772F7" w:rsidRDefault="00DE607B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6D224B" w:rsidRPr="003D5DCC" w:rsidRDefault="006D224B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1.</w:t>
            </w:r>
          </w:p>
          <w:p w:rsidR="006D224B" w:rsidRPr="003D5DCC" w:rsidRDefault="006D224B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2.</w:t>
            </w:r>
          </w:p>
          <w:p w:rsidR="006D224B" w:rsidRPr="003D5DCC" w:rsidRDefault="006D224B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3.</w:t>
            </w:r>
          </w:p>
          <w:p w:rsidR="006D224B" w:rsidRPr="003D5DCC" w:rsidRDefault="006D224B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4.</w:t>
            </w:r>
          </w:p>
          <w:p w:rsidR="006D224B" w:rsidRPr="003D5DCC" w:rsidRDefault="006D224B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5.</w:t>
            </w:r>
          </w:p>
          <w:p w:rsidR="006D224B" w:rsidRPr="003D5DCC" w:rsidRDefault="006D224B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6.</w:t>
            </w:r>
          </w:p>
          <w:p w:rsidR="006D224B" w:rsidRDefault="006D224B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4634AC" w:rsidRPr="008772F7" w:rsidTr="005F61E6">
        <w:tc>
          <w:tcPr>
            <w:tcW w:w="3654" w:type="dxa"/>
            <w:vMerge/>
          </w:tcPr>
          <w:p w:rsidR="004634AC" w:rsidRPr="008772F7" w:rsidRDefault="004634AC" w:rsidP="003D5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0" w:type="dxa"/>
          </w:tcPr>
          <w:p w:rsidR="004634AC" w:rsidRDefault="004634AC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4634AC" w:rsidRPr="001A7546" w:rsidRDefault="004634AC" w:rsidP="007B46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Моделирование процесса старения головы на основе полученных знаний о старении скелета, мышц и мягких тканей. За основу берется портрет молодого человека. </w:t>
            </w:r>
          </w:p>
          <w:p w:rsidR="004634AC" w:rsidRPr="008772F7" w:rsidRDefault="004634AC" w:rsidP="007B4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98" w:type="dxa"/>
            <w:vAlign w:val="center"/>
          </w:tcPr>
          <w:p w:rsidR="004634AC" w:rsidRPr="008772F7" w:rsidRDefault="004634A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4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</w:tcPr>
          <w:p w:rsidR="004634AC" w:rsidRPr="008772F7" w:rsidRDefault="004634A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34AC" w:rsidRPr="008772F7" w:rsidTr="004634AC">
        <w:trPr>
          <w:trHeight w:val="877"/>
        </w:trPr>
        <w:tc>
          <w:tcPr>
            <w:tcW w:w="3654" w:type="dxa"/>
            <w:vMerge/>
          </w:tcPr>
          <w:p w:rsidR="00DA257D" w:rsidRDefault="00DA257D" w:rsidP="003D5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34AC" w:rsidRPr="00DA257D" w:rsidRDefault="004634AC" w:rsidP="00DA25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0" w:type="dxa"/>
          </w:tcPr>
          <w:p w:rsidR="004634AC" w:rsidRPr="004634AC" w:rsidRDefault="004634AC" w:rsidP="003D5D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мимических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лице</w:t>
            </w:r>
          </w:p>
        </w:tc>
        <w:tc>
          <w:tcPr>
            <w:tcW w:w="1398" w:type="dxa"/>
            <w:vAlign w:val="center"/>
          </w:tcPr>
          <w:p w:rsidR="004634AC" w:rsidRPr="001A7546" w:rsidRDefault="004634AC" w:rsidP="001A75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</w:tcPr>
          <w:p w:rsidR="004634AC" w:rsidRPr="008772F7" w:rsidRDefault="004634A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786" w:rsidRPr="008772F7" w:rsidTr="0026142A">
        <w:trPr>
          <w:trHeight w:val="1755"/>
        </w:trPr>
        <w:tc>
          <w:tcPr>
            <w:tcW w:w="3654" w:type="dxa"/>
            <w:vMerge w:val="restart"/>
          </w:tcPr>
          <w:p w:rsidR="00704786" w:rsidRPr="00AA752E" w:rsidRDefault="00704786" w:rsidP="0057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Части лица.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Глаз.</w:t>
            </w:r>
          </w:p>
        </w:tc>
        <w:tc>
          <w:tcPr>
            <w:tcW w:w="8040" w:type="dxa"/>
            <w:tcBorders>
              <w:bottom w:val="single" w:sz="4" w:space="0" w:color="auto"/>
            </w:tcBorders>
          </w:tcPr>
          <w:p w:rsidR="00704786" w:rsidRPr="001A7546" w:rsidRDefault="00704786" w:rsidP="003D5D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Изучение внутренней структуры глаза. Органы зрения, физиология зрения. Внутренняя структура глаза. Глазное яблоко, зрительный нерв, хрусталик, радужная оболочка, роговица,</w:t>
            </w:r>
            <w:r w:rsid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зрачок.</w:t>
            </w:r>
          </w:p>
          <w:p w:rsidR="00704786" w:rsidRPr="001A7546" w:rsidRDefault="00704786" w:rsidP="003D5D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Внешнее строение глаза: Глазное яблоко, круговая мышца глаза, верхнее </w:t>
            </w:r>
            <w:proofErr w:type="gramStart"/>
            <w:r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 нижнее</w:t>
            </w:r>
            <w:proofErr w:type="gramEnd"/>
            <w:r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веко, слезник, слёзный бугорок, верхний и нижний глазничный край, толщина века, высота века, ресничный край,</w:t>
            </w:r>
            <w:r w:rsid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наружный и внутренний угол глаза.</w:t>
            </w:r>
          </w:p>
          <w:p w:rsidR="00704786" w:rsidRPr="001A7546" w:rsidRDefault="00704786" w:rsidP="003D5D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:rsidR="00704786" w:rsidRPr="00AA752E" w:rsidRDefault="00704786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:rsidR="00704786" w:rsidRPr="00AA752E" w:rsidRDefault="00704786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04786" w:rsidRPr="008772F7" w:rsidTr="0026142A">
        <w:trPr>
          <w:trHeight w:val="438"/>
        </w:trPr>
        <w:tc>
          <w:tcPr>
            <w:tcW w:w="3654" w:type="dxa"/>
            <w:vMerge/>
            <w:tcBorders>
              <w:bottom w:val="single" w:sz="4" w:space="0" w:color="auto"/>
            </w:tcBorders>
          </w:tcPr>
          <w:p w:rsidR="00704786" w:rsidRPr="005F61E6" w:rsidRDefault="00704786" w:rsidP="00576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0" w:type="dxa"/>
            <w:tcBorders>
              <w:top w:val="single" w:sz="4" w:space="0" w:color="auto"/>
              <w:bottom w:val="single" w:sz="4" w:space="0" w:color="auto"/>
            </w:tcBorders>
          </w:tcPr>
          <w:p w:rsidR="00704786" w:rsidRPr="001A7546" w:rsidRDefault="00704786" w:rsidP="003D5DC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Практические занятия</w:t>
            </w:r>
          </w:p>
          <w:p w:rsidR="00704786" w:rsidRPr="001A7546" w:rsidRDefault="00704786" w:rsidP="003D5DC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Зарисовать схему строения глаза, используя таблицы, образцы и гипсовые модели.</w:t>
            </w:r>
          </w:p>
          <w:p w:rsidR="00704786" w:rsidRPr="001A7546" w:rsidRDefault="00704786" w:rsidP="003D5DC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704786" w:rsidRDefault="0026142A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704786" w:rsidRPr="00AA752E" w:rsidRDefault="00704786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142A" w:rsidRPr="008772F7" w:rsidTr="006D224B">
        <w:trPr>
          <w:trHeight w:val="1125"/>
        </w:trPr>
        <w:tc>
          <w:tcPr>
            <w:tcW w:w="3654" w:type="dxa"/>
            <w:vMerge w:val="restart"/>
            <w:tcBorders>
              <w:top w:val="single" w:sz="4" w:space="0" w:color="auto"/>
            </w:tcBorders>
          </w:tcPr>
          <w:p w:rsidR="0026142A" w:rsidRPr="00AA752E" w:rsidRDefault="0026142A" w:rsidP="00704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Части лица. Нос.</w:t>
            </w:r>
          </w:p>
          <w:p w:rsidR="0026142A" w:rsidRPr="005F61E6" w:rsidRDefault="0026142A" w:rsidP="003D5DC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0" w:type="dxa"/>
            <w:tcBorders>
              <w:top w:val="single" w:sz="4" w:space="0" w:color="auto"/>
              <w:bottom w:val="single" w:sz="4" w:space="0" w:color="auto"/>
            </w:tcBorders>
          </w:tcPr>
          <w:p w:rsidR="0026142A" w:rsidRPr="00AA752E" w:rsidRDefault="0026142A" w:rsidP="002614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Анатомия носа. Скелет носа: Носовые кости, латеральные хрящи,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крыльные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блуждающие</w:t>
            </w:r>
            <w:r w:rsidR="00D3644C">
              <w:rPr>
                <w:rFonts w:ascii="Times New Roman" w:hAnsi="Times New Roman" w:cs="Times New Roman"/>
                <w:sz w:val="24"/>
                <w:szCs w:val="24"/>
              </w:rPr>
              <w:t xml:space="preserve"> хрящ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глабелла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колумелла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хрящ перегородки носа. Мышцы носа: Поперечная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крыльная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части носовой мышцы, мышца, опускающая перегородку носа, мышца гордецов.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26142A" w:rsidRPr="00AA752E" w:rsidRDefault="0026142A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26142A" w:rsidRPr="00AA752E" w:rsidRDefault="0026142A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142A" w:rsidRPr="008772F7" w:rsidTr="006D224B">
        <w:trPr>
          <w:trHeight w:val="516"/>
        </w:trPr>
        <w:tc>
          <w:tcPr>
            <w:tcW w:w="3654" w:type="dxa"/>
            <w:vMerge/>
            <w:tcBorders>
              <w:bottom w:val="single" w:sz="4" w:space="0" w:color="auto"/>
            </w:tcBorders>
          </w:tcPr>
          <w:p w:rsidR="0026142A" w:rsidRPr="00AA752E" w:rsidRDefault="0026142A" w:rsidP="00704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0" w:type="dxa"/>
            <w:tcBorders>
              <w:top w:val="single" w:sz="4" w:space="0" w:color="auto"/>
              <w:bottom w:val="single" w:sz="4" w:space="0" w:color="auto"/>
            </w:tcBorders>
          </w:tcPr>
          <w:p w:rsidR="0026142A" w:rsidRPr="001A7546" w:rsidRDefault="0026142A" w:rsidP="0026142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Практические занятия</w:t>
            </w:r>
          </w:p>
          <w:p w:rsidR="00FD583E" w:rsidRPr="001A7546" w:rsidRDefault="00FD583E" w:rsidP="0026142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схематический рисунок носа, </w:t>
            </w:r>
            <w:proofErr w:type="gramStart"/>
            <w:r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используя  </w:t>
            </w:r>
            <w:proofErr w:type="spellStart"/>
            <w:r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таблицы</w:t>
            </w:r>
            <w:proofErr w:type="gramEnd"/>
            <w:r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,образцы</w:t>
            </w:r>
            <w:proofErr w:type="spellEnd"/>
            <w:r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и гипсовые модели.</w:t>
            </w:r>
            <w:r w:rsidR="00D3644C"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D3644C" w:rsidRPr="001A7546" w:rsidRDefault="00D3644C" w:rsidP="0026142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3644C" w:rsidRPr="001A7546" w:rsidRDefault="00D3644C" w:rsidP="0026142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26142A" w:rsidRDefault="0026142A" w:rsidP="002614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26142A" w:rsidRPr="00AA752E" w:rsidRDefault="00FD583E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26142A" w:rsidRPr="00AA752E" w:rsidRDefault="0026142A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3301" w:rsidRPr="008772F7" w:rsidTr="00D3644C">
        <w:trPr>
          <w:trHeight w:val="600"/>
        </w:trPr>
        <w:tc>
          <w:tcPr>
            <w:tcW w:w="36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53301" w:rsidRPr="00AA752E" w:rsidRDefault="00653301" w:rsidP="00FD5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Части лица. Губы, ухо.</w:t>
            </w:r>
          </w:p>
          <w:p w:rsidR="00653301" w:rsidRDefault="00653301" w:rsidP="003D5DC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0" w:type="dxa"/>
            <w:tcBorders>
              <w:top w:val="single" w:sz="4" w:space="0" w:color="auto"/>
              <w:bottom w:val="single" w:sz="4" w:space="0" w:color="auto"/>
            </w:tcBorders>
          </w:tcPr>
          <w:p w:rsidR="00653301" w:rsidRDefault="00653301" w:rsidP="004F57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Анатомия рта,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мышцы,  формирующие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преддверие  рта. Круговая мышца рта,  мышцы, опускающие нижнюю губу, мышцы, поднимающие верхнюю губу,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туберкл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фильтр. </w:t>
            </w:r>
          </w:p>
          <w:p w:rsidR="00653301" w:rsidRDefault="00653301" w:rsidP="004F57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Анатомия уха. Строение внешнего уха: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Козелок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противокозелок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завиток, мочка,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противозавиток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противозавитковая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вилка, ушная раковина.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653301" w:rsidRDefault="00653301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653301" w:rsidRDefault="0065330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3301" w:rsidRPr="008772F7" w:rsidTr="00653301">
        <w:trPr>
          <w:trHeight w:val="960"/>
        </w:trPr>
        <w:tc>
          <w:tcPr>
            <w:tcW w:w="3654" w:type="dxa"/>
            <w:vMerge/>
            <w:tcBorders>
              <w:left w:val="single" w:sz="4" w:space="0" w:color="auto"/>
            </w:tcBorders>
          </w:tcPr>
          <w:p w:rsidR="00653301" w:rsidRPr="00AA752E" w:rsidRDefault="00653301" w:rsidP="00FD5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0" w:type="dxa"/>
            <w:tcBorders>
              <w:top w:val="single" w:sz="4" w:space="0" w:color="auto"/>
              <w:bottom w:val="single" w:sz="4" w:space="0" w:color="auto"/>
            </w:tcBorders>
          </w:tcPr>
          <w:p w:rsidR="00653301" w:rsidRPr="001A7546" w:rsidRDefault="00653301" w:rsidP="00D3644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Практические занятия</w:t>
            </w:r>
          </w:p>
          <w:p w:rsidR="00653301" w:rsidRPr="001A7546" w:rsidRDefault="00653301" w:rsidP="00D3644C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схематический рисунок губ и уха, используя  таблицы, образцы  и гипсовые модели.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653301" w:rsidRDefault="00653301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653301" w:rsidRDefault="0065330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3301" w:rsidRPr="008772F7" w:rsidTr="00D04C15">
        <w:trPr>
          <w:trHeight w:val="611"/>
        </w:trPr>
        <w:tc>
          <w:tcPr>
            <w:tcW w:w="3654" w:type="dxa"/>
            <w:vMerge/>
            <w:tcBorders>
              <w:left w:val="single" w:sz="4" w:space="0" w:color="auto"/>
            </w:tcBorders>
          </w:tcPr>
          <w:p w:rsidR="00653301" w:rsidRPr="00AA752E" w:rsidRDefault="00653301" w:rsidP="00FD58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0" w:type="dxa"/>
            <w:tcBorders>
              <w:top w:val="single" w:sz="4" w:space="0" w:color="auto"/>
            </w:tcBorders>
          </w:tcPr>
          <w:p w:rsidR="00653301" w:rsidRPr="001A7546" w:rsidRDefault="00653301" w:rsidP="0065330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Самостоятельная работа: изображение скелета и мышц частей лица по памяти</w:t>
            </w:r>
          </w:p>
        </w:tc>
        <w:tc>
          <w:tcPr>
            <w:tcW w:w="1398" w:type="dxa"/>
            <w:tcBorders>
              <w:top w:val="single" w:sz="4" w:space="0" w:color="auto"/>
            </w:tcBorders>
          </w:tcPr>
          <w:p w:rsidR="00653301" w:rsidRDefault="00653301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:rsidR="00653301" w:rsidRDefault="0065330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D16C9" w:rsidRPr="008772F7" w:rsidTr="006D224B">
        <w:trPr>
          <w:trHeight w:val="390"/>
        </w:trPr>
        <w:tc>
          <w:tcPr>
            <w:tcW w:w="3654" w:type="dxa"/>
            <w:vMerge w:val="restart"/>
            <w:tcBorders>
              <w:top w:val="single" w:sz="4" w:space="0" w:color="auto"/>
            </w:tcBorders>
          </w:tcPr>
          <w:p w:rsidR="00ED16C9" w:rsidRDefault="00ED16C9" w:rsidP="003D5DC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Тема 1.7 </w:t>
            </w: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Позвоночный столб</w:t>
            </w:r>
          </w:p>
        </w:tc>
        <w:tc>
          <w:tcPr>
            <w:tcW w:w="8040" w:type="dxa"/>
            <w:tcBorders>
              <w:top w:val="single" w:sz="4" w:space="0" w:color="auto"/>
              <w:bottom w:val="single" w:sz="4" w:space="0" w:color="auto"/>
            </w:tcBorders>
          </w:tcPr>
          <w:p w:rsidR="00ED16C9" w:rsidRPr="008772F7" w:rsidRDefault="00ED16C9" w:rsidP="00ED1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шеи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позвоночника.</w:t>
            </w:r>
          </w:p>
          <w:p w:rsidR="00ED16C9" w:rsidRDefault="00ED16C9" w:rsidP="003D5D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ED16C9" w:rsidRDefault="00ED16C9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ED16C9" w:rsidRDefault="00ED16C9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D16C9" w:rsidRPr="008772F7" w:rsidTr="001A7546">
        <w:trPr>
          <w:trHeight w:val="150"/>
        </w:trPr>
        <w:tc>
          <w:tcPr>
            <w:tcW w:w="3654" w:type="dxa"/>
            <w:vMerge/>
            <w:tcBorders>
              <w:bottom w:val="single" w:sz="4" w:space="0" w:color="auto"/>
            </w:tcBorders>
          </w:tcPr>
          <w:p w:rsidR="00ED16C9" w:rsidRPr="005F61E6" w:rsidRDefault="00ED16C9" w:rsidP="003D5DC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0" w:type="dxa"/>
            <w:tcBorders>
              <w:top w:val="single" w:sz="4" w:space="0" w:color="auto"/>
              <w:bottom w:val="single" w:sz="4" w:space="0" w:color="auto"/>
            </w:tcBorders>
          </w:tcPr>
          <w:p w:rsidR="00ED16C9" w:rsidRPr="005F61E6" w:rsidRDefault="00ED16C9" w:rsidP="00ED16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ED16C9" w:rsidRPr="008772F7" w:rsidRDefault="00ED16C9" w:rsidP="00ED16C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позвоночника.</w:t>
            </w: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:rsidR="00ED16C9" w:rsidRDefault="00DA257D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:rsidR="00ED16C9" w:rsidRDefault="00ED16C9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91BF6" w:rsidRPr="008772F7" w:rsidTr="001A7546">
        <w:trPr>
          <w:trHeight w:val="3200"/>
        </w:trPr>
        <w:tc>
          <w:tcPr>
            <w:tcW w:w="3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BF6" w:rsidRPr="00092BF6" w:rsidRDefault="00791BF6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B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1.8</w:t>
            </w:r>
          </w:p>
          <w:p w:rsidR="00791BF6" w:rsidRPr="00092BF6" w:rsidRDefault="00791BF6" w:rsidP="006D224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2B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Кости плечевого пояса</w:t>
            </w:r>
          </w:p>
          <w:p w:rsidR="00791BF6" w:rsidRDefault="00791BF6" w:rsidP="00ED16C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91BF6" w:rsidRDefault="00791BF6" w:rsidP="00ED16C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91BF6" w:rsidRDefault="00791BF6" w:rsidP="00ED16C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BF6" w:rsidRPr="008772F7" w:rsidRDefault="00791BF6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Ключица,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ключицы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грудиной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лопаткой.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91BF6" w:rsidRPr="008772F7" w:rsidRDefault="00791BF6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суставах.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Ямки-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ярёмная,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надключичная,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подключичная.</w:t>
            </w:r>
          </w:p>
          <w:p w:rsidR="00791BF6" w:rsidRPr="008772F7" w:rsidRDefault="00791BF6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ключицу,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мышечной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грудиной.</w:t>
            </w:r>
          </w:p>
          <w:p w:rsidR="00791BF6" w:rsidRPr="008772F7" w:rsidRDefault="00791BF6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целом,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также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отдельно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левой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сторон.</w:t>
            </w:r>
          </w:p>
          <w:p w:rsidR="00791BF6" w:rsidRDefault="00791BF6" w:rsidP="006D22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Пожатие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разворот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вытягивание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подъём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вверх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помощи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Обзор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верхней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Неизменность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этих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</w:t>
            </w:r>
          </w:p>
          <w:p w:rsidR="00791BF6" w:rsidRDefault="00791BF6" w:rsidP="001A754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791BF6" w:rsidRPr="008772F7" w:rsidRDefault="00791BF6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клеткой,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модели),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одновременно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прорисовывается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скелет.</w:t>
            </w:r>
          </w:p>
          <w:p w:rsidR="00791BF6" w:rsidRDefault="00791BF6" w:rsidP="006D22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усвоение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пояса.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BF6" w:rsidRDefault="00791BF6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BF6" w:rsidRPr="00AA752E" w:rsidRDefault="00791BF6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 1.</w:t>
            </w:r>
          </w:p>
          <w:p w:rsidR="00791BF6" w:rsidRPr="00AA752E" w:rsidRDefault="00791BF6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 2.</w:t>
            </w:r>
          </w:p>
          <w:p w:rsidR="00791BF6" w:rsidRPr="00AA752E" w:rsidRDefault="00791BF6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 3.</w:t>
            </w:r>
          </w:p>
          <w:p w:rsidR="00791BF6" w:rsidRPr="00AA752E" w:rsidRDefault="00791BF6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 4.</w:t>
            </w:r>
          </w:p>
          <w:p w:rsidR="00791BF6" w:rsidRPr="00AA752E" w:rsidRDefault="00791BF6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 5.</w:t>
            </w:r>
          </w:p>
          <w:p w:rsidR="00791BF6" w:rsidRPr="00AA752E" w:rsidRDefault="00791BF6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 6.</w:t>
            </w:r>
          </w:p>
          <w:p w:rsidR="00791BF6" w:rsidRDefault="00791BF6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791BF6" w:rsidRPr="008772F7" w:rsidTr="001A7546">
        <w:trPr>
          <w:trHeight w:val="1214"/>
        </w:trPr>
        <w:tc>
          <w:tcPr>
            <w:tcW w:w="3654" w:type="dxa"/>
            <w:vMerge/>
            <w:tcBorders>
              <w:top w:val="single" w:sz="4" w:space="0" w:color="auto"/>
            </w:tcBorders>
          </w:tcPr>
          <w:p w:rsidR="00791BF6" w:rsidRPr="00092BF6" w:rsidRDefault="00791BF6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0" w:type="dxa"/>
            <w:vMerge/>
            <w:tcBorders>
              <w:top w:val="single" w:sz="4" w:space="0" w:color="auto"/>
            </w:tcBorders>
          </w:tcPr>
          <w:p w:rsidR="00791BF6" w:rsidRPr="008772F7" w:rsidRDefault="00791BF6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:rsidR="00791BF6" w:rsidRDefault="00791BF6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  <w:tcBorders>
              <w:top w:val="single" w:sz="4" w:space="0" w:color="auto"/>
            </w:tcBorders>
          </w:tcPr>
          <w:p w:rsidR="00791BF6" w:rsidRPr="00AA752E" w:rsidRDefault="00791BF6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F3D21" w:rsidRPr="008772F7" w:rsidTr="005F61E6">
        <w:tc>
          <w:tcPr>
            <w:tcW w:w="3654" w:type="dxa"/>
            <w:vMerge w:val="restart"/>
          </w:tcPr>
          <w:p w:rsidR="00CF3D21" w:rsidRPr="00AA752E" w:rsidRDefault="00CF3D21" w:rsidP="003D5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AA75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Анатомическое строение шеи.</w:t>
            </w:r>
          </w:p>
        </w:tc>
        <w:tc>
          <w:tcPr>
            <w:tcW w:w="8040" w:type="dxa"/>
          </w:tcPr>
          <w:p w:rsidR="00CF3D21" w:rsidRPr="00AA752E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Мышцы шеи, строение.</w:t>
            </w:r>
          </w:p>
        </w:tc>
        <w:tc>
          <w:tcPr>
            <w:tcW w:w="1398" w:type="dxa"/>
            <w:vAlign w:val="center"/>
          </w:tcPr>
          <w:p w:rsidR="00CF3D21" w:rsidRPr="00AA752E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CF3D21" w:rsidRPr="00AA752E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 1.</w:t>
            </w:r>
          </w:p>
          <w:p w:rsidR="00CF3D21" w:rsidRPr="00AA752E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 2.</w:t>
            </w:r>
          </w:p>
          <w:p w:rsidR="00CF3D21" w:rsidRPr="00AA752E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 3.</w:t>
            </w:r>
          </w:p>
          <w:p w:rsidR="00CF3D21" w:rsidRPr="00AA752E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 4.</w:t>
            </w:r>
          </w:p>
          <w:p w:rsidR="00CF3D21" w:rsidRPr="00AA752E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 5.</w:t>
            </w:r>
          </w:p>
          <w:p w:rsidR="00CF3D21" w:rsidRPr="00AA752E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 6.</w:t>
            </w:r>
          </w:p>
          <w:p w:rsidR="00CF3D21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ОК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AA752E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791BF6" w:rsidRPr="008772F7" w:rsidTr="001A7546">
        <w:trPr>
          <w:trHeight w:val="1660"/>
        </w:trPr>
        <w:tc>
          <w:tcPr>
            <w:tcW w:w="3654" w:type="dxa"/>
            <w:vMerge/>
          </w:tcPr>
          <w:p w:rsidR="00791BF6" w:rsidRPr="00AA752E" w:rsidRDefault="00791BF6" w:rsidP="003D5DCC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040" w:type="dxa"/>
          </w:tcPr>
          <w:p w:rsidR="00791BF6" w:rsidRPr="00AA752E" w:rsidRDefault="00791BF6" w:rsidP="00CF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:rsidR="00791BF6" w:rsidRPr="008772F7" w:rsidRDefault="00791BF6" w:rsidP="00CF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анатомической головы с шеей (гипсовая анатомическая голова, таблицы).</w:t>
            </w:r>
          </w:p>
        </w:tc>
        <w:tc>
          <w:tcPr>
            <w:tcW w:w="1398" w:type="dxa"/>
            <w:vAlign w:val="center"/>
          </w:tcPr>
          <w:p w:rsidR="00791BF6" w:rsidRPr="008772F7" w:rsidRDefault="00791BF6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:rsidR="00791BF6" w:rsidRPr="008772F7" w:rsidRDefault="00791BF6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3D21" w:rsidRPr="008772F7" w:rsidTr="00CF3D21">
        <w:trPr>
          <w:trHeight w:val="3060"/>
        </w:trPr>
        <w:tc>
          <w:tcPr>
            <w:tcW w:w="3654" w:type="dxa"/>
            <w:vMerge w:val="restart"/>
          </w:tcPr>
          <w:p w:rsidR="00CF3D21" w:rsidRPr="001A7546" w:rsidRDefault="00CF3D21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A7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1.5</w:t>
            </w:r>
          </w:p>
          <w:p w:rsidR="00CF3D21" w:rsidRPr="00AA752E" w:rsidRDefault="00CF3D21" w:rsidP="006D224B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A7546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Скелет позвоночника, грудная клетка.</w:t>
            </w:r>
          </w:p>
        </w:tc>
        <w:tc>
          <w:tcPr>
            <w:tcW w:w="8040" w:type="dxa"/>
            <w:tcBorders>
              <w:bottom w:val="single" w:sz="4" w:space="0" w:color="auto"/>
            </w:tcBorders>
          </w:tcPr>
          <w:p w:rsidR="00CF3D21" w:rsidRPr="00AA752E" w:rsidRDefault="00CF3D21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Позвоночный столб: отдельные, шейные, грудные, поясничные позвонки, крестец, копчик, межпозвоночные диски. Подвижность позвонка: сгибание, разгибание, поклоны, скручивание. Отличие движений позвоночника от движений в тазобедренном и коленном суставах. Отличия движений позвоночника от движений таза, а также плечевого пояса при движениях скручивания позвоночника, например, при повороте всем туловищем назад, стоя с неподвижными ступнями, сидя с неподвижным тазом. </w:t>
            </w:r>
          </w:p>
          <w:p w:rsidR="00CF3D21" w:rsidRPr="008772F7" w:rsidRDefault="00CF3D21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752E">
              <w:rPr>
                <w:rFonts w:ascii="Times New Roman" w:hAnsi="Times New Roman" w:cs="Times New Roman"/>
                <w:bCs/>
                <w:sz w:val="24"/>
                <w:szCs w:val="24"/>
              </w:rPr>
              <w:t>Грудная клетка: рёбра (форма, размеры, соединения с позвоночником и грудиной), хрящи, надчревный угол, грудина, ярёмная впадина. Форма грудной клетки без плечевого пояса и её неизменность. Демонстрация на модели или показ на скелете.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center"/>
          </w:tcPr>
          <w:p w:rsidR="00CF3D21" w:rsidRPr="008772F7" w:rsidRDefault="0065330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CF3D21" w:rsidRPr="003D5DCC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1.</w:t>
            </w:r>
          </w:p>
          <w:p w:rsidR="00CF3D21" w:rsidRPr="003D5DCC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2.</w:t>
            </w:r>
          </w:p>
          <w:p w:rsidR="00CF3D21" w:rsidRPr="003D5DCC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3.</w:t>
            </w:r>
          </w:p>
          <w:p w:rsidR="00CF3D21" w:rsidRPr="003D5DCC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4.</w:t>
            </w:r>
          </w:p>
          <w:p w:rsidR="00CF3D21" w:rsidRPr="003D5DCC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5.</w:t>
            </w:r>
          </w:p>
          <w:p w:rsidR="00CF3D21" w:rsidRPr="003D5DCC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6.</w:t>
            </w:r>
          </w:p>
          <w:p w:rsidR="00CF3D21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CF3D21" w:rsidRPr="008772F7" w:rsidTr="00791BF6">
        <w:trPr>
          <w:trHeight w:val="81"/>
        </w:trPr>
        <w:tc>
          <w:tcPr>
            <w:tcW w:w="3654" w:type="dxa"/>
            <w:vMerge/>
          </w:tcPr>
          <w:p w:rsidR="00CF3D21" w:rsidRPr="006D224B" w:rsidRDefault="00CF3D21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040" w:type="dxa"/>
            <w:tcBorders>
              <w:top w:val="single" w:sz="4" w:space="0" w:color="auto"/>
            </w:tcBorders>
          </w:tcPr>
          <w:p w:rsidR="00CF3D21" w:rsidRPr="005F61E6" w:rsidRDefault="00CF3D21" w:rsidP="00CF3D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CF3D21" w:rsidRPr="008772F7" w:rsidRDefault="00CF3D21" w:rsidP="00CF3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клетки.</w:t>
            </w:r>
          </w:p>
          <w:p w:rsidR="00CF3D21" w:rsidRPr="00AA752E" w:rsidRDefault="00CF3D21" w:rsidP="006D22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  <w:vAlign w:val="center"/>
          </w:tcPr>
          <w:p w:rsidR="00CF3D21" w:rsidRDefault="00791BF6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:rsidR="00CF3D21" w:rsidRPr="003D5DCC" w:rsidRDefault="00CF3D21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D5DCC" w:rsidRPr="008772F7" w:rsidTr="005F61E6">
        <w:tc>
          <w:tcPr>
            <w:tcW w:w="3654" w:type="dxa"/>
          </w:tcPr>
          <w:p w:rsidR="003D5DCC" w:rsidRPr="008772F7" w:rsidRDefault="003D5DCC" w:rsidP="003D5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98" w:type="dxa"/>
            <w:vAlign w:val="center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D5DCC" w:rsidRPr="008772F7" w:rsidTr="005F61E6">
        <w:tc>
          <w:tcPr>
            <w:tcW w:w="3654" w:type="dxa"/>
          </w:tcPr>
          <w:p w:rsidR="003D5DCC" w:rsidRPr="005F61E6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Мускулатура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туловища</w:t>
            </w:r>
          </w:p>
          <w:p w:rsidR="003D5DCC" w:rsidRPr="005F61E6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5DCC" w:rsidRPr="005F61E6" w:rsidRDefault="003D5DCC" w:rsidP="003D5D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лежащие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передней,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боковой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задней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поверхностях.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Крестцово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остистая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спины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спины).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Прямая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внутренняя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поперечные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апоневрозы.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белой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Паховые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связки.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Межрёберные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относительно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друг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друга,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взаимная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фиксация.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лежащие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передней,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боковой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задней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поверхностях.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Крестцово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остистая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спины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спины).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Прямая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внутренняя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поперечные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апоневрозы.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белой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Паховые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связки.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Межрёберные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грудной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клетки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относительно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друг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друга,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взаимная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фиксация.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</w:tc>
        <w:tc>
          <w:tcPr>
            <w:tcW w:w="1398" w:type="dxa"/>
            <w:vAlign w:val="center"/>
          </w:tcPr>
          <w:p w:rsidR="003D5DCC" w:rsidRPr="008772F7" w:rsidRDefault="00653301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5F61E6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5F61E6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передней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задней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поверхности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пояса.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учётом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поворотах.</w:t>
            </w:r>
          </w:p>
        </w:tc>
        <w:tc>
          <w:tcPr>
            <w:tcW w:w="1398" w:type="dxa"/>
            <w:vAlign w:val="center"/>
          </w:tcPr>
          <w:p w:rsidR="003D5DCC" w:rsidRPr="008772F7" w:rsidRDefault="00653301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AA752E">
        <w:tc>
          <w:tcPr>
            <w:tcW w:w="11694" w:type="dxa"/>
            <w:gridSpan w:val="2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верхних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нижних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конечностей.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FD6631">
        <w:tc>
          <w:tcPr>
            <w:tcW w:w="3654" w:type="dxa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 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Кости руки.</w:t>
            </w: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кость,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Ограниченность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подъёме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вверх.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Необходимость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высоком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подъёме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предплечья: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локтевая,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лучевая,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Соединяющие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суставы,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супинация.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Локтевой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локтевом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суставе.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запястье,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пясть,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фаланги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пальцев,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Сочленения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Лучезапястный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вместе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лучезапястном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Показ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внешней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происходящих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Сводчатость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веерообразность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целом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супинации.</w:t>
            </w:r>
          </w:p>
          <w:p w:rsidR="003D5DCC" w:rsidRPr="008772F7" w:rsidRDefault="003D5DCC" w:rsidP="003D5D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навыков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этих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рисунку.</w:t>
            </w:r>
          </w:p>
        </w:tc>
        <w:tc>
          <w:tcPr>
            <w:tcW w:w="1398" w:type="dxa"/>
            <w:vAlign w:val="center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01" w:type="dxa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8F78B0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5F61E6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3D5DCC" w:rsidRPr="008772F7" w:rsidRDefault="003D5DCC" w:rsidP="003D5D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руки.</w:t>
            </w:r>
          </w:p>
        </w:tc>
        <w:tc>
          <w:tcPr>
            <w:tcW w:w="1398" w:type="dxa"/>
            <w:vAlign w:val="center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1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FD6631">
        <w:tc>
          <w:tcPr>
            <w:tcW w:w="3654" w:type="dxa"/>
          </w:tcPr>
          <w:p w:rsidR="003D5DCC" w:rsidRPr="00FD6631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66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D66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Мышцы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руки</w:t>
            </w:r>
          </w:p>
          <w:p w:rsidR="003D5DCC" w:rsidRPr="00FD6631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5DCC" w:rsidRPr="00FD6631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верхних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конечностей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двуглавая,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трёхглавая,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клювоплечевая,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подмышечная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ямка.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предплечья.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группы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предплечья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сгибатели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Локтевая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мышечная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ямка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естественные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границы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этими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группами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действующие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действующие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кисть,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прикрепляющиеся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основаниям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пясть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минующие запястье (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исключением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локтевого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сгибателя).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круглый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пронатор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плечелучевая.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длинный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сгибатель,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длинный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длинный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отводящий,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короткий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Воздействие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предплечья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кисть: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отдельные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супинации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пронации.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ладонный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апоневроз,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мышечное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возвышение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мышечное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возвышение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мизинца.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Противопоставление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мизинца.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Приведение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отведение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кисти.</w:t>
            </w:r>
          </w:p>
        </w:tc>
        <w:tc>
          <w:tcPr>
            <w:tcW w:w="1398" w:type="dxa"/>
            <w:vAlign w:val="center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CE470A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FD6631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освоение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навыков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учётом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поворота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FD6631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61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движениях.</w:t>
            </w:r>
          </w:p>
        </w:tc>
        <w:tc>
          <w:tcPr>
            <w:tcW w:w="1398" w:type="dxa"/>
          </w:tcPr>
          <w:p w:rsidR="003D5DCC" w:rsidRPr="008772F7" w:rsidRDefault="00034E4F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vMerge/>
          </w:tcPr>
          <w:p w:rsidR="003D5DCC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  <w:vMerge w:val="restart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</w:t>
            </w:r>
          </w:p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Кости таза,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ноги</w:t>
            </w:r>
          </w:p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Тазовый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конечностей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Бедренная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кость,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бедренной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среди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Тазобедренный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совершаемые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нём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голени: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большеберцовая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малоберцовая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собой.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Большеберцовая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Надколенник.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выпрямленном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стадиях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сгибания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колена.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предплюсна,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плюсна,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фаланги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пальцев.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Продольный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поперечный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функциональное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Опорное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пальцев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соединении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тазом.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Соотношение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между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голенью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опорной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супинация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супинации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01" w:type="dxa"/>
            <w:vMerge w:val="restart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CE470A">
        <w:tc>
          <w:tcPr>
            <w:tcW w:w="3654" w:type="dxa"/>
            <w:vMerge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конечности.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нижних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конечностей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</w:t>
            </w:r>
          </w:p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Мышцы таза 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бедра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ягодичная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активные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согнутого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вперёд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вращение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наружную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сторону.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Пассивное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удерживание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вертикальном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положении.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Средние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ягодичные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отведение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сторону,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вращение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вовнутрь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Роль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средних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ягодичных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поддержания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равновесии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вертикальном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положении.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Четырёхглавая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головки.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внутренняя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широкие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сухожилие,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прикрепление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надколеннику,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затем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через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собственную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связку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подколенника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берцовой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четырёхглавой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надколенником.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Приводящие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массив.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полусухожильная,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полуперепончатая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двуглавая.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Портняжная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натягиватель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широкой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фасции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Возникающие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время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зависящие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перемещения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надколенника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жировой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ткани,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лежащей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разогнутом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колене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зависимости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напряжения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расслабления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четырёхглавой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бедра.</w:t>
            </w:r>
          </w:p>
        </w:tc>
        <w:tc>
          <w:tcPr>
            <w:tcW w:w="1398" w:type="dxa"/>
          </w:tcPr>
          <w:p w:rsidR="003D5DCC" w:rsidRPr="008772F7" w:rsidRDefault="00653301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1" w:type="dxa"/>
            <w:vMerge w:val="restart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CE470A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прививание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навыков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учётом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приобретённых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бедра.</w:t>
            </w:r>
          </w:p>
        </w:tc>
        <w:tc>
          <w:tcPr>
            <w:tcW w:w="1398" w:type="dxa"/>
          </w:tcPr>
          <w:p w:rsidR="003D5DCC" w:rsidRPr="008772F7" w:rsidRDefault="006270D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</w:t>
            </w:r>
          </w:p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Мышцы голени и стопы.</w:t>
            </w: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Передние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передняя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большеберцовая,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длинный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большого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длинный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пальцев.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трёхглавая,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икроножная,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камбаловидная.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общее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пяточное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сухожилие,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глубокие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голени.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Наружные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длинная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короткая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малоберцовые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действие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укрепление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свода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обзор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Укрепляющие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поперечные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крестообразные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связки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голени.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Подколенная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ямка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образующие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Появление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сглаживание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подколенной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ямки.</w:t>
            </w:r>
          </w:p>
        </w:tc>
        <w:tc>
          <w:tcPr>
            <w:tcW w:w="1398" w:type="dxa"/>
          </w:tcPr>
          <w:p w:rsidR="003D5DCC" w:rsidRPr="008772F7" w:rsidRDefault="00791BF6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01" w:type="dxa"/>
            <w:vMerge w:val="restart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CE470A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соответствующей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половиной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таза.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усвоение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теоретических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стопы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рисунке.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AA752E">
        <w:trPr>
          <w:trHeight w:val="402"/>
        </w:trPr>
        <w:tc>
          <w:tcPr>
            <w:tcW w:w="11694" w:type="dxa"/>
            <w:gridSpan w:val="2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3.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Пропорции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тяжести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ловека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  <w:vMerge w:val="restart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</w:p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Пропорции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человека</w:t>
            </w: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Анатомические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пропорции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мужчины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женщины,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взрослого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ребёнка.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пропорций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возрастом.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CE470A">
        <w:tc>
          <w:tcPr>
            <w:tcW w:w="3654" w:type="dxa"/>
            <w:vMerge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альбом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схем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её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пропорций.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пропорций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практике.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  <w:vMerge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положениях.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</w:t>
            </w:r>
          </w:p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Центр тяжести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тяжести.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стоя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прямо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двух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ногах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упоре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одну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ногу.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Устойчивость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сидящей,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лежащей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Перемещение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тяжести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Перемещение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центра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тяжести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вставании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стула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ударе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метании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ядра,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(рубка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дров,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копание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земли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CE470A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альбом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схем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центре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тяжести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применение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этих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студента.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положениях.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  <w:vMerge w:val="restart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3.3.</w:t>
            </w:r>
          </w:p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Построение фигуры человека на основе скелета и мышц в различных положениях.</w:t>
            </w: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Многообразие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которые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может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тело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движений,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выполняемых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туловищем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Симметричные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асимметричные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положениях.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позах.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01" w:type="dxa"/>
            <w:vMerge w:val="restart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CE470A">
        <w:tc>
          <w:tcPr>
            <w:tcW w:w="3654" w:type="dxa"/>
            <w:vMerge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(идущий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сидящий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зарисовывается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спереди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сзади).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выполняются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обобщённых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мышечных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массивов.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Внутри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мышцы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массиве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(тушью)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намечаются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скелета.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учётом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возникающих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AA752E">
        <w:tc>
          <w:tcPr>
            <w:tcW w:w="11694" w:type="dxa"/>
            <w:gridSpan w:val="2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Анатомические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изображения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фигур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птиц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животных.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Пластическая анатомия птиц.</w:t>
            </w: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Анатомический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птицы,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Разбор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частей,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составляющих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общую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птицы: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маховые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перья,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рулевые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перья,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мелкие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перья.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Рассмотрение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пространственных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Приёмы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методы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анатомии: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схематизация,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Конструктивно-пространственный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анализ,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сравнение,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образный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анализ,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образное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Визуальное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помощью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статических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динамических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геометрических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ним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«геометрического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любой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(животного).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Предварительный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показ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ключа»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доске.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предъявляемые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учебного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задания: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качество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графики,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объёмность,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композиционное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расположение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листе,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выразительность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формы.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CE470A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работа: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1.Изображение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помощью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«геометрического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ключа».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2.Зарисовки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помощью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«геометрического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ключа».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студентов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мыслить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формой,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рисовать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птиц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любом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любом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ракурсе.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98" w:type="dxa"/>
          </w:tcPr>
          <w:p w:rsidR="003D5DCC" w:rsidRPr="008772F7" w:rsidRDefault="006270D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1" w:type="dxa"/>
            <w:vMerge/>
          </w:tcPr>
          <w:p w:rsidR="003D5DCC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4.2.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Пластическая анатомия четвероногих животных.</w:t>
            </w: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анализ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скелетов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четвероногих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Части,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формирующего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животного.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Рассмотрение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положениях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пространстве).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«Геометрический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четвероногого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животного.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заданий.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предъявляемые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схематических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рисунков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vMerge w:val="restart"/>
          </w:tcPr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1.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2.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3.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4.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5.</w:t>
            </w:r>
          </w:p>
          <w:p w:rsidR="003D5DCC" w:rsidRP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6.</w:t>
            </w:r>
          </w:p>
          <w:p w:rsidR="003D5DCC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DCC">
              <w:rPr>
                <w:rFonts w:ascii="Times New Roman" w:hAnsi="Times New Roman" w:cs="Times New Roman"/>
                <w:bCs/>
                <w:sz w:val="24"/>
                <w:szCs w:val="24"/>
              </w:rPr>
              <w:t>ОК 9.</w:t>
            </w:r>
          </w:p>
          <w:p w:rsidR="00AE6AE6" w:rsidRPr="00AE6AE6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1.1.</w:t>
            </w:r>
          </w:p>
          <w:p w:rsidR="00AE6AE6" w:rsidRPr="008772F7" w:rsidRDefault="00AE6AE6" w:rsidP="00AE6A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AE6">
              <w:rPr>
                <w:rFonts w:ascii="Times New Roman" w:hAnsi="Times New Roman" w:cs="Times New Roman"/>
                <w:bCs/>
                <w:sz w:val="24"/>
                <w:szCs w:val="24"/>
              </w:rPr>
              <w:t>ПК 1.4.</w:t>
            </w:r>
          </w:p>
        </w:tc>
      </w:tr>
      <w:tr w:rsidR="003D5DCC" w:rsidRPr="008772F7" w:rsidTr="00CE470A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2F702F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70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работа: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1.Изображение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помощью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«геометрического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ключа».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2.Зарисовки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основе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«геометрического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ключа».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3.Зарисовки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неподвижных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моделей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(чучел)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музее.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4.Зарисовки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зоопарке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движении).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навыков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объёмного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изображения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01" w:type="dxa"/>
            <w:vMerge/>
          </w:tcPr>
          <w:p w:rsidR="003D5DCC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работа:</w:t>
            </w:r>
          </w:p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фигур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домашних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772F7">
              <w:rPr>
                <w:rFonts w:ascii="Times New Roman" w:hAnsi="Times New Roman" w:cs="Times New Roman"/>
                <w:bCs/>
                <w:sz w:val="24"/>
                <w:szCs w:val="24"/>
              </w:rPr>
              <w:t>животных.</w:t>
            </w:r>
          </w:p>
        </w:tc>
        <w:tc>
          <w:tcPr>
            <w:tcW w:w="1398" w:type="dxa"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vMerge/>
          </w:tcPr>
          <w:p w:rsidR="003D5DCC" w:rsidRPr="008772F7" w:rsidRDefault="003D5DCC" w:rsidP="003D5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DCC" w:rsidRPr="008772F7" w:rsidTr="00CE470A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</w:tcPr>
          <w:p w:rsidR="003D5DCC" w:rsidRPr="00D70734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398" w:type="dxa"/>
          </w:tcPr>
          <w:p w:rsidR="003D5DCC" w:rsidRPr="00D70734" w:rsidRDefault="003D5DCC" w:rsidP="003D5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01" w:type="dxa"/>
          </w:tcPr>
          <w:p w:rsidR="003D5DCC" w:rsidRPr="00D70734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5DCC" w:rsidRPr="008772F7" w:rsidTr="003D5DCC">
        <w:tc>
          <w:tcPr>
            <w:tcW w:w="3654" w:type="dxa"/>
          </w:tcPr>
          <w:p w:rsidR="003D5DCC" w:rsidRPr="008772F7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40" w:type="dxa"/>
            <w:vAlign w:val="center"/>
          </w:tcPr>
          <w:p w:rsidR="003D5DCC" w:rsidRPr="00D70734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07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398" w:type="dxa"/>
          </w:tcPr>
          <w:p w:rsidR="003D5DCC" w:rsidRPr="00D70734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128</w:t>
            </w:r>
          </w:p>
        </w:tc>
        <w:tc>
          <w:tcPr>
            <w:tcW w:w="1901" w:type="dxa"/>
          </w:tcPr>
          <w:p w:rsidR="003D5DCC" w:rsidRPr="00D70734" w:rsidRDefault="003D5DCC" w:rsidP="003D5D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A87029" w:rsidRPr="008772F7" w:rsidRDefault="00A87029" w:rsidP="008772F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708A5" w:rsidRPr="00F12FC8" w:rsidRDefault="00D708A5" w:rsidP="00F12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  <w:sectPr w:rsidR="00D708A5" w:rsidRPr="00F12FC8" w:rsidSect="003718BA"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:rsidR="000C2BEA" w:rsidRDefault="000C2BEA" w:rsidP="004574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4574A1">
        <w:rPr>
          <w:b/>
          <w:caps/>
        </w:rPr>
        <w:lastRenderedPageBreak/>
        <w:t>3.</w:t>
      </w:r>
      <w:r w:rsidR="004574A1">
        <w:rPr>
          <w:b/>
          <w:caps/>
        </w:rPr>
        <w:t xml:space="preserve"> </w:t>
      </w:r>
      <w:r w:rsidRPr="004574A1">
        <w:rPr>
          <w:b/>
          <w:caps/>
        </w:rPr>
        <w:t>условия</w:t>
      </w:r>
      <w:r w:rsidR="004574A1">
        <w:rPr>
          <w:b/>
          <w:caps/>
        </w:rPr>
        <w:t xml:space="preserve"> </w:t>
      </w:r>
      <w:r w:rsidRPr="004574A1">
        <w:rPr>
          <w:b/>
          <w:caps/>
        </w:rPr>
        <w:t>реализации</w:t>
      </w:r>
      <w:r w:rsidR="004574A1">
        <w:rPr>
          <w:b/>
          <w:caps/>
        </w:rPr>
        <w:t xml:space="preserve"> </w:t>
      </w:r>
      <w:r w:rsidRPr="004574A1">
        <w:rPr>
          <w:b/>
          <w:caps/>
        </w:rPr>
        <w:t>программы</w:t>
      </w:r>
      <w:r w:rsidR="004574A1">
        <w:rPr>
          <w:b/>
          <w:caps/>
        </w:rPr>
        <w:t xml:space="preserve"> </w:t>
      </w:r>
      <w:r w:rsidRPr="004574A1">
        <w:rPr>
          <w:b/>
          <w:caps/>
        </w:rPr>
        <w:t>дисциплины</w:t>
      </w:r>
    </w:p>
    <w:p w:rsidR="00F26AD3" w:rsidRPr="00F26AD3" w:rsidRDefault="00F26AD3" w:rsidP="00F26AD3">
      <w:pPr>
        <w:spacing w:after="0"/>
      </w:pPr>
    </w:p>
    <w:p w:rsidR="000C2BEA" w:rsidRDefault="000C2BEA" w:rsidP="0045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74A1"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минимальному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материально-техническому</w:t>
      </w:r>
      <w:r w:rsidR="004574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/>
          <w:bCs/>
          <w:sz w:val="24"/>
          <w:szCs w:val="24"/>
        </w:rPr>
        <w:t>обеспечению</w:t>
      </w:r>
    </w:p>
    <w:p w:rsidR="00F26AD3" w:rsidRPr="004574A1" w:rsidRDefault="00F26AD3" w:rsidP="0045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C2BEA" w:rsidRPr="004574A1" w:rsidRDefault="000C2BEA" w:rsidP="0045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574A1">
        <w:rPr>
          <w:rFonts w:ascii="Times New Roman" w:hAnsi="Times New Roman" w:cs="Times New Roman"/>
          <w:bCs/>
          <w:sz w:val="24"/>
          <w:szCs w:val="24"/>
        </w:rPr>
        <w:t>Реализация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программы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дисциплины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требует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наличия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учебного</w:t>
      </w:r>
      <w:r w:rsidR="004574A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bCs/>
          <w:sz w:val="24"/>
          <w:szCs w:val="24"/>
        </w:rPr>
        <w:t>кабинета.</w:t>
      </w:r>
    </w:p>
    <w:p w:rsidR="007B6E20" w:rsidRDefault="007B6E20" w:rsidP="007B6E20">
      <w:pPr>
        <w:shd w:val="clear" w:color="auto" w:fill="FFFFFF"/>
        <w:rPr>
          <w:rFonts w:ascii="Times New Roman" w:hAnsi="Times New Roman" w:cs="Times New Roman"/>
        </w:rPr>
      </w:pPr>
      <w:r w:rsidRPr="00DC6A51">
        <w:rPr>
          <w:rFonts w:ascii="Times New Roman" w:hAnsi="Times New Roman" w:cs="Times New Roman"/>
        </w:rPr>
        <w:t xml:space="preserve">Кабинет укомплектован специализированной мебелью, отвечающей всем </w:t>
      </w:r>
      <w:r w:rsidRPr="00BC512F">
        <w:rPr>
          <w:rFonts w:ascii="Times New Roman" w:hAnsi="Times New Roman" w:cs="Times New Roman"/>
          <w:sz w:val="24"/>
          <w:szCs w:val="24"/>
        </w:rPr>
        <w:t>установленным нормам и требованиям при выполнении художественных работ,</w:t>
      </w:r>
      <w:r w:rsidRPr="00DC6A5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мольбертами, напольными </w:t>
      </w:r>
      <w:r w:rsidRPr="00255C3D">
        <w:rPr>
          <w:rFonts w:ascii="Times New Roman" w:hAnsi="Times New Roman" w:cs="Times New Roman"/>
        </w:rPr>
        <w:t xml:space="preserve">светильниками, ширмой для модели, </w:t>
      </w:r>
      <w:r>
        <w:rPr>
          <w:rFonts w:ascii="Times New Roman" w:hAnsi="Times New Roman" w:cs="Times New Roman"/>
        </w:rPr>
        <w:t xml:space="preserve">муляжами и </w:t>
      </w:r>
      <w:r w:rsidRPr="00255C3D">
        <w:rPr>
          <w:rFonts w:ascii="Times New Roman" w:hAnsi="Times New Roman" w:cs="Times New Roman"/>
        </w:rPr>
        <w:t xml:space="preserve">предметами быта для натюрмортных постановок, учебными наглядными пособиями – </w:t>
      </w:r>
      <w:r w:rsidRPr="00255C3D">
        <w:rPr>
          <w:rFonts w:ascii="Times New Roman" w:hAnsi="Times New Roman" w:cs="Times New Roman"/>
          <w:color w:val="000000" w:themeColor="text1"/>
        </w:rPr>
        <w:t>образцы академического рисунка Академии художеств им. Ильи Глазунова</w:t>
      </w:r>
      <w:r>
        <w:rPr>
          <w:rFonts w:ascii="Times New Roman" w:hAnsi="Times New Roman" w:cs="Times New Roman"/>
        </w:rPr>
        <w:t>:</w:t>
      </w:r>
    </w:p>
    <w:p w:rsidR="007B6E20" w:rsidRDefault="007B6E20" w:rsidP="007B6E20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2F4693">
        <w:rPr>
          <w:rFonts w:ascii="Times New Roman" w:hAnsi="Times New Roman" w:cs="Times New Roman"/>
          <w:color w:val="000000" w:themeColor="text1"/>
        </w:rPr>
        <w:t>- Рисунок орнамента</w:t>
      </w:r>
    </w:p>
    <w:p w:rsidR="007B6E20" w:rsidRPr="007B6E20" w:rsidRDefault="007B6E20" w:rsidP="007B6E20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2F4693">
        <w:rPr>
          <w:rFonts w:ascii="Times New Roman" w:hAnsi="Times New Roman" w:cs="Times New Roman"/>
          <w:color w:val="000000" w:themeColor="text1"/>
        </w:rPr>
        <w:t>- Череп в ракурсах</w:t>
      </w:r>
    </w:p>
    <w:p w:rsidR="007B6E20" w:rsidRPr="002F4693" w:rsidRDefault="007B6E20" w:rsidP="007B6E2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2F4693">
        <w:rPr>
          <w:rFonts w:ascii="Times New Roman" w:hAnsi="Times New Roman" w:cs="Times New Roman"/>
          <w:color w:val="000000" w:themeColor="text1"/>
        </w:rPr>
        <w:t xml:space="preserve">- Гипсовая голова (1) </w:t>
      </w:r>
    </w:p>
    <w:p w:rsidR="007B6E20" w:rsidRPr="002F4693" w:rsidRDefault="007B6E20" w:rsidP="007B6E20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- Гипсовая голова</w:t>
      </w:r>
      <w:r w:rsidRPr="002F4693">
        <w:rPr>
          <w:rFonts w:ascii="Times New Roman" w:hAnsi="Times New Roman" w:cs="Times New Roman"/>
          <w:color w:val="000000" w:themeColor="text1"/>
        </w:rPr>
        <w:t xml:space="preserve"> (2)</w:t>
      </w:r>
    </w:p>
    <w:p w:rsidR="00BC512F" w:rsidRDefault="007B6E20" w:rsidP="00BC51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2F4693">
        <w:rPr>
          <w:rFonts w:ascii="Times New Roman" w:hAnsi="Times New Roman" w:cs="Times New Roman"/>
          <w:color w:val="000000" w:themeColor="text1"/>
        </w:rPr>
        <w:t xml:space="preserve">- Рисунок головы натурщика </w:t>
      </w:r>
    </w:p>
    <w:p w:rsidR="007B6E20" w:rsidRPr="00BC512F" w:rsidRDefault="007B6E20" w:rsidP="00BC51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C512F">
        <w:rPr>
          <w:rFonts w:ascii="Times New Roman" w:hAnsi="Times New Roman" w:cs="Times New Roman"/>
          <w:color w:val="000000" w:themeColor="text1"/>
          <w:sz w:val="24"/>
          <w:szCs w:val="24"/>
        </w:rPr>
        <w:t>- Зарисовка двух натурщиков</w:t>
      </w:r>
    </w:p>
    <w:p w:rsidR="000C2BEA" w:rsidRPr="00BC512F" w:rsidRDefault="000C2BEA" w:rsidP="007B6E2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BC512F">
        <w:rPr>
          <w:rFonts w:ascii="Times New Roman" w:hAnsi="Times New Roman" w:cs="Times New Roman"/>
          <w:b/>
          <w:sz w:val="24"/>
          <w:szCs w:val="24"/>
        </w:rPr>
        <w:t>3.2.</w:t>
      </w:r>
      <w:r w:rsidR="004574A1" w:rsidRPr="00BC5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sz w:val="24"/>
          <w:szCs w:val="24"/>
        </w:rPr>
        <w:t>Информационное</w:t>
      </w:r>
      <w:r w:rsidR="004574A1" w:rsidRPr="00BC5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sz w:val="24"/>
          <w:szCs w:val="24"/>
        </w:rPr>
        <w:t>обеспечение</w:t>
      </w:r>
      <w:r w:rsidR="004574A1" w:rsidRPr="00BC5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sz w:val="24"/>
          <w:szCs w:val="24"/>
        </w:rPr>
        <w:t>обучения</w:t>
      </w:r>
    </w:p>
    <w:p w:rsidR="00400450" w:rsidRDefault="000C2BEA" w:rsidP="00400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512F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  <w:r w:rsidR="004574A1" w:rsidRPr="00BC51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bCs/>
          <w:sz w:val="24"/>
          <w:szCs w:val="24"/>
        </w:rPr>
        <w:t>рекомендуемых</w:t>
      </w:r>
      <w:r w:rsidR="004574A1" w:rsidRPr="00BC51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bCs/>
          <w:sz w:val="24"/>
          <w:szCs w:val="24"/>
        </w:rPr>
        <w:t>учебных</w:t>
      </w:r>
      <w:r w:rsidR="004574A1" w:rsidRPr="00BC51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bCs/>
          <w:sz w:val="24"/>
          <w:szCs w:val="24"/>
        </w:rPr>
        <w:t>изданий,</w:t>
      </w:r>
      <w:r w:rsidR="004574A1" w:rsidRPr="00BC51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bCs/>
          <w:sz w:val="24"/>
          <w:szCs w:val="24"/>
        </w:rPr>
        <w:t>Интернет-ресурсов,</w:t>
      </w:r>
      <w:r w:rsidR="004574A1" w:rsidRPr="00BC51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bCs/>
          <w:sz w:val="24"/>
          <w:szCs w:val="24"/>
        </w:rPr>
        <w:t>дополнительной</w:t>
      </w:r>
      <w:r w:rsidR="004574A1" w:rsidRPr="00BC51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bCs/>
          <w:sz w:val="24"/>
          <w:szCs w:val="24"/>
        </w:rPr>
        <w:t>литературы</w:t>
      </w:r>
    </w:p>
    <w:p w:rsidR="00400450" w:rsidRDefault="00400450" w:rsidP="00400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00450" w:rsidRDefault="00400450" w:rsidP="00400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0450">
        <w:rPr>
          <w:rFonts w:ascii="Times New Roman" w:hAnsi="Times New Roman" w:cs="Times New Roman"/>
          <w:b/>
          <w:bCs/>
          <w:sz w:val="24"/>
          <w:szCs w:val="24"/>
        </w:rPr>
        <w:t>Основные источники</w:t>
      </w:r>
    </w:p>
    <w:p w:rsidR="00400450" w:rsidRDefault="00B300F9" w:rsidP="00400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00450" w:rsidRPr="00400450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400450" w:rsidRPr="00400450">
        <w:rPr>
          <w:rFonts w:ascii="Times New Roman" w:hAnsi="Times New Roman" w:cs="Times New Roman"/>
          <w:bCs/>
          <w:sz w:val="24"/>
          <w:szCs w:val="24"/>
        </w:rPr>
        <w:t>Приймова</w:t>
      </w:r>
      <w:proofErr w:type="spellEnd"/>
      <w:r w:rsidR="00400450" w:rsidRPr="00400450">
        <w:rPr>
          <w:rFonts w:ascii="Times New Roman" w:hAnsi="Times New Roman" w:cs="Times New Roman"/>
          <w:bCs/>
          <w:sz w:val="24"/>
          <w:szCs w:val="24"/>
        </w:rPr>
        <w:t xml:space="preserve"> М.Ю. Пластическая анатомия [Электронный ресурс]: учебное пособие/ </w:t>
      </w:r>
      <w:proofErr w:type="spellStart"/>
      <w:r w:rsidR="00400450" w:rsidRPr="00400450">
        <w:rPr>
          <w:rFonts w:ascii="Times New Roman" w:hAnsi="Times New Roman" w:cs="Times New Roman"/>
          <w:bCs/>
          <w:sz w:val="24"/>
          <w:szCs w:val="24"/>
        </w:rPr>
        <w:t>Приймова</w:t>
      </w:r>
      <w:proofErr w:type="spellEnd"/>
      <w:r w:rsidR="00400450" w:rsidRPr="00400450">
        <w:rPr>
          <w:rFonts w:ascii="Times New Roman" w:hAnsi="Times New Roman" w:cs="Times New Roman"/>
          <w:bCs/>
          <w:sz w:val="24"/>
          <w:szCs w:val="24"/>
        </w:rPr>
        <w:t xml:space="preserve"> М.Ю.— Электрон. текстовые данные.— Минск: </w:t>
      </w:r>
      <w:proofErr w:type="spellStart"/>
      <w:r w:rsidR="00400450" w:rsidRPr="00400450">
        <w:rPr>
          <w:rFonts w:ascii="Times New Roman" w:hAnsi="Times New Roman" w:cs="Times New Roman"/>
          <w:bCs/>
          <w:sz w:val="24"/>
          <w:szCs w:val="24"/>
        </w:rPr>
        <w:t>Вышэйшая</w:t>
      </w:r>
      <w:proofErr w:type="spellEnd"/>
      <w:r w:rsidR="00400450" w:rsidRPr="00400450">
        <w:rPr>
          <w:rFonts w:ascii="Times New Roman" w:hAnsi="Times New Roman" w:cs="Times New Roman"/>
          <w:bCs/>
          <w:sz w:val="24"/>
          <w:szCs w:val="24"/>
        </w:rPr>
        <w:t xml:space="preserve"> школа, 2022.— 228 c.— Режим доступа: </w:t>
      </w:r>
      <w:hyperlink r:id="rId10" w:history="1">
        <w:r w:rsidR="00400450" w:rsidRPr="00400450">
          <w:rPr>
            <w:rStyle w:val="a9"/>
            <w:rFonts w:ascii="Times New Roman" w:hAnsi="Times New Roman" w:cs="Times New Roman"/>
            <w:bCs/>
            <w:sz w:val="24"/>
            <w:szCs w:val="24"/>
          </w:rPr>
          <w:t>https://ipr-smart.ru/129940</w:t>
        </w:r>
      </w:hyperlink>
      <w:r w:rsidR="00400450" w:rsidRPr="0040045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00450" w:rsidRDefault="00400450" w:rsidP="00400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00450" w:rsidRDefault="00400450" w:rsidP="00400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0450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:rsidR="00400450" w:rsidRDefault="00400450" w:rsidP="00400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00450">
        <w:rPr>
          <w:rFonts w:ascii="Times New Roman" w:hAnsi="Times New Roman" w:cs="Times New Roman"/>
          <w:bCs/>
          <w:sz w:val="24"/>
          <w:szCs w:val="24"/>
        </w:rPr>
        <w:t xml:space="preserve">1. Пискарев В.В. Анализ конструкции и основы пластической анатомии в рисунке фигуры человека [Электронный ресурс]: учебное пособие/ Пискарев В.В.— Электрон. текстовые данные.— Казань: Издательство КНИТУ, 2021.— 124 c.— Режим доступа: </w:t>
      </w:r>
      <w:hyperlink r:id="rId11" w:history="1">
        <w:r w:rsidRPr="00400450">
          <w:rPr>
            <w:rStyle w:val="a9"/>
            <w:rFonts w:ascii="Times New Roman" w:hAnsi="Times New Roman" w:cs="Times New Roman"/>
            <w:bCs/>
            <w:sz w:val="24"/>
            <w:szCs w:val="24"/>
          </w:rPr>
          <w:t>https://ipr-smart.ru/129221</w:t>
        </w:r>
      </w:hyperlink>
      <w:r w:rsidRPr="0040045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262AD" w:rsidRPr="00400450" w:rsidRDefault="00B300F9" w:rsidP="004004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400450" w:rsidRPr="00400450">
        <w:rPr>
          <w:rFonts w:ascii="Times New Roman" w:hAnsi="Times New Roman" w:cs="Times New Roman"/>
          <w:bCs/>
          <w:sz w:val="24"/>
          <w:szCs w:val="24"/>
        </w:rPr>
        <w:t xml:space="preserve">. Академическая скульптура и пластическое моделирование: материалы и технологии [Электронный ресурс]: учебное пособие для бакалавров/ — Электрон. текстовые данные.— М.: Ай Пи Ар Медиа, 2021.— 134 c.— Режим доступа: </w:t>
      </w:r>
      <w:hyperlink r:id="rId12" w:history="1">
        <w:r w:rsidR="00400450" w:rsidRPr="00400450">
          <w:rPr>
            <w:rStyle w:val="a9"/>
            <w:rFonts w:ascii="Times New Roman" w:hAnsi="Times New Roman" w:cs="Times New Roman"/>
            <w:bCs/>
            <w:sz w:val="24"/>
            <w:szCs w:val="24"/>
          </w:rPr>
          <w:t>https://ipr-smart.ru/103337</w:t>
        </w:r>
      </w:hyperlink>
    </w:p>
    <w:p w:rsidR="00400450" w:rsidRPr="00400450" w:rsidRDefault="00400450" w:rsidP="00400450">
      <w:p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574A1" w:rsidRPr="004574A1" w:rsidRDefault="004574A1" w:rsidP="00F26AD3">
      <w:pPr>
        <w:suppressAutoHyphens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574A1">
        <w:rPr>
          <w:rFonts w:ascii="Times New Roman" w:hAnsi="Times New Roman" w:cs="Times New Roman"/>
          <w:b/>
          <w:color w:val="000000"/>
          <w:sz w:val="24"/>
          <w:szCs w:val="24"/>
        </w:rPr>
        <w:t>3.3. Требования к организации учебного процесса для инвалидов и лиц с ОВЗ</w:t>
      </w:r>
    </w:p>
    <w:p w:rsidR="00B300F9" w:rsidRDefault="004574A1" w:rsidP="004574A1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574A1">
        <w:rPr>
          <w:rFonts w:ascii="Times New Roman" w:hAnsi="Times New Roman" w:cs="Times New Roman"/>
          <w:color w:val="000000"/>
          <w:sz w:val="24"/>
          <w:szCs w:val="24"/>
        </w:rPr>
        <w:t>Рабочая программа</w:t>
      </w:r>
      <w:r w:rsidRPr="004574A1">
        <w:rPr>
          <w:rFonts w:ascii="Times New Roman" w:hAnsi="Times New Roman" w:cs="Times New Roman"/>
          <w:sz w:val="24"/>
          <w:szCs w:val="24"/>
        </w:rPr>
        <w:t xml:space="preserve"> </w:t>
      </w:r>
      <w:r w:rsidRPr="004574A1">
        <w:rPr>
          <w:rFonts w:ascii="Times New Roman" w:hAnsi="Times New Roman" w:cs="Times New Roman"/>
          <w:color w:val="000000"/>
          <w:sz w:val="24"/>
          <w:szCs w:val="24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B300F9" w:rsidRDefault="00B300F9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0C2BEA" w:rsidRPr="00BC512F" w:rsidRDefault="000C2BEA" w:rsidP="004574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C512F">
        <w:rPr>
          <w:rFonts w:ascii="Times New Roman" w:hAnsi="Times New Roman" w:cs="Times New Roman"/>
          <w:b/>
          <w:caps/>
          <w:sz w:val="24"/>
          <w:szCs w:val="24"/>
        </w:rPr>
        <w:lastRenderedPageBreak/>
        <w:t>4.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Контроль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и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оценка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результатов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освоения</w:t>
      </w:r>
      <w:r w:rsidR="004574A1" w:rsidRPr="00BC512F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caps/>
          <w:sz w:val="24"/>
          <w:szCs w:val="24"/>
        </w:rPr>
        <w:t>Дисциплины</w:t>
      </w:r>
    </w:p>
    <w:p w:rsidR="000C2BEA" w:rsidRPr="00BC512F" w:rsidRDefault="000C2BEA" w:rsidP="004574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19"/>
        <w:jc w:val="both"/>
        <w:rPr>
          <w:rFonts w:ascii="Times New Roman" w:hAnsi="Times New Roman" w:cs="Times New Roman"/>
          <w:sz w:val="24"/>
          <w:szCs w:val="24"/>
        </w:rPr>
      </w:pPr>
      <w:r w:rsidRPr="00BC512F">
        <w:rPr>
          <w:rFonts w:ascii="Times New Roman" w:hAnsi="Times New Roman" w:cs="Times New Roman"/>
          <w:b/>
          <w:sz w:val="24"/>
          <w:szCs w:val="24"/>
        </w:rPr>
        <w:t>Контроль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sz w:val="24"/>
          <w:szCs w:val="24"/>
        </w:rPr>
        <w:t>и</w:t>
      </w:r>
      <w:r w:rsidR="004574A1" w:rsidRPr="00BC51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b/>
          <w:sz w:val="24"/>
          <w:szCs w:val="24"/>
        </w:rPr>
        <w:t>оценка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результатов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освоения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дисциплины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осуществляется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преподавателем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в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процессе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проведения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практических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занятий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и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лабораторных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работ,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тестирования,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а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также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выполнения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обучающимися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индивидуальных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заданий,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проектов,</w:t>
      </w:r>
      <w:r w:rsidR="004574A1" w:rsidRPr="00BC512F">
        <w:rPr>
          <w:rFonts w:ascii="Times New Roman" w:hAnsi="Times New Roman" w:cs="Times New Roman"/>
          <w:sz w:val="24"/>
          <w:szCs w:val="24"/>
        </w:rPr>
        <w:t xml:space="preserve"> </w:t>
      </w:r>
      <w:r w:rsidRPr="00BC512F">
        <w:rPr>
          <w:rFonts w:ascii="Times New Roman" w:hAnsi="Times New Roman" w:cs="Times New Roman"/>
          <w:sz w:val="24"/>
          <w:szCs w:val="24"/>
        </w:rPr>
        <w:t>исследований.</w:t>
      </w:r>
    </w:p>
    <w:p w:rsidR="000C2BEA" w:rsidRPr="004574A1" w:rsidRDefault="000C2BEA" w:rsidP="00457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72"/>
        <w:gridCol w:w="4574"/>
      </w:tblGrid>
      <w:tr w:rsidR="000C2BEA" w:rsidRPr="004574A1" w:rsidTr="0026367D"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EA" w:rsidRPr="004574A1" w:rsidRDefault="000C2BEA" w:rsidP="00457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обучения</w:t>
            </w:r>
          </w:p>
          <w:p w:rsidR="000C2BEA" w:rsidRPr="004574A1" w:rsidRDefault="000C2BEA" w:rsidP="00457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умения,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усвоенные</w:t>
            </w:r>
            <w:r w:rsid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знания)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2BEA" w:rsidRPr="004574A1" w:rsidRDefault="000C2BEA" w:rsidP="004574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A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sz w:val="24"/>
                <w:szCs w:val="24"/>
              </w:rPr>
              <w:t>оценки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результата</w:t>
            </w:r>
          </w:p>
        </w:tc>
      </w:tr>
      <w:tr w:rsidR="000C2BEA" w:rsidRPr="004574A1" w:rsidTr="0026367D"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BEA" w:rsidRPr="004574A1" w:rsidRDefault="000C2BEA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результате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должен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:rsidR="0026367D" w:rsidRPr="004574A1" w:rsidRDefault="004574A1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применять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пластической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анатомии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художественной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26367D"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практике;</w:t>
            </w:r>
          </w:p>
          <w:p w:rsidR="0026367D" w:rsidRPr="004574A1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результате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r w:rsidR="004574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sz w:val="24"/>
                <w:szCs w:val="24"/>
              </w:rPr>
              <w:t>должен</w:t>
            </w:r>
            <w:r w:rsidR="00457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574A1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  <w:p w:rsidR="0026367D" w:rsidRPr="004574A1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основы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пластической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анатомии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костной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основы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мышечной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системы;</w:t>
            </w:r>
          </w:p>
          <w:p w:rsidR="0026367D" w:rsidRPr="004574A1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связь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строения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человеческого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тела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его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функций;</w:t>
            </w:r>
          </w:p>
          <w:p w:rsidR="0026367D" w:rsidRPr="004574A1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пропорции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человеческого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тела;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26367D" w:rsidRPr="004574A1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пластические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характеристики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человеческого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тела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движении;</w:t>
            </w:r>
          </w:p>
          <w:p w:rsidR="0026367D" w:rsidRPr="004574A1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мимические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изменения</w:t>
            </w:r>
            <w:r w:rsid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4574A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лица;</w:t>
            </w:r>
          </w:p>
          <w:p w:rsidR="00BC512F" w:rsidRDefault="0026367D" w:rsidP="004574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74A1">
              <w:rPr>
                <w:rFonts w:ascii="Times New Roman" w:hAnsi="Times New Roman" w:cs="Times New Roman"/>
                <w:bCs/>
                <w:sz w:val="24"/>
                <w:szCs w:val="24"/>
              </w:rPr>
              <w:t>ОК</w:t>
            </w:r>
            <w:r w:rsidR="004574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23305">
              <w:rPr>
                <w:rFonts w:ascii="Times New Roman" w:hAnsi="Times New Roman" w:cs="Times New Roman"/>
                <w:bCs/>
                <w:sz w:val="24"/>
                <w:szCs w:val="24"/>
              </w:rPr>
              <w:t>1-6,9</w:t>
            </w:r>
          </w:p>
          <w:p w:rsidR="006E4EAC" w:rsidRPr="006E4EAC" w:rsidRDefault="006E4EAC" w:rsidP="006E4EA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E4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</w:t>
            </w:r>
          </w:p>
          <w:p w:rsidR="006E4EAC" w:rsidRPr="00400450" w:rsidRDefault="006E4EAC" w:rsidP="006E4E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4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1.4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367D" w:rsidRPr="004574A1" w:rsidRDefault="000C2BEA" w:rsidP="004574A1">
            <w:pPr>
              <w:pStyle w:val="a8"/>
              <w:spacing w:before="0" w:beforeAutospacing="0" w:after="0" w:afterAutospacing="0"/>
              <w:rPr>
                <w:rFonts w:eastAsiaTheme="minorEastAsia"/>
                <w:bCs/>
                <w:i/>
              </w:rPr>
            </w:pPr>
            <w:r w:rsidRPr="004574A1">
              <w:rPr>
                <w:rFonts w:eastAsiaTheme="minorEastAsia"/>
                <w:bCs/>
                <w:i/>
              </w:rPr>
              <w:t>Результатом</w:t>
            </w:r>
            <w:r w:rsidR="004574A1">
              <w:rPr>
                <w:rFonts w:eastAsiaTheme="minorEastAsia"/>
                <w:bCs/>
                <w:i/>
              </w:rPr>
              <w:t xml:space="preserve"> </w:t>
            </w:r>
            <w:r w:rsidRPr="004574A1">
              <w:rPr>
                <w:rFonts w:eastAsiaTheme="minorEastAsia"/>
                <w:bCs/>
                <w:i/>
              </w:rPr>
              <w:t>основных</w:t>
            </w:r>
            <w:r w:rsidR="004574A1">
              <w:rPr>
                <w:rFonts w:eastAsiaTheme="minorEastAsia"/>
                <w:bCs/>
                <w:i/>
              </w:rPr>
              <w:t xml:space="preserve"> </w:t>
            </w:r>
            <w:r w:rsidRPr="004574A1">
              <w:rPr>
                <w:rFonts w:eastAsiaTheme="minorEastAsia"/>
                <w:bCs/>
                <w:i/>
              </w:rPr>
              <w:t>показателей</w:t>
            </w:r>
            <w:r w:rsidR="004574A1">
              <w:rPr>
                <w:rFonts w:eastAsiaTheme="minorEastAsia"/>
                <w:bCs/>
                <w:i/>
              </w:rPr>
              <w:t xml:space="preserve"> </w:t>
            </w:r>
          </w:p>
          <w:p w:rsidR="000C2BEA" w:rsidRPr="004574A1" w:rsidRDefault="000C2BEA" w:rsidP="004574A1">
            <w:pPr>
              <w:pStyle w:val="a8"/>
              <w:spacing w:before="0" w:beforeAutospacing="0" w:after="0" w:afterAutospacing="0"/>
            </w:pPr>
            <w:r w:rsidRPr="004574A1">
              <w:t>-изображение</w:t>
            </w:r>
            <w:r w:rsidR="004574A1">
              <w:t xml:space="preserve"> </w:t>
            </w:r>
            <w:r w:rsidRPr="004574A1">
              <w:t>человека,</w:t>
            </w:r>
            <w:r w:rsidR="004574A1">
              <w:t xml:space="preserve"> </w:t>
            </w:r>
            <w:r w:rsidRPr="004574A1">
              <w:t>птиц,</w:t>
            </w:r>
            <w:r w:rsidR="004574A1">
              <w:t xml:space="preserve"> </w:t>
            </w:r>
            <w:r w:rsidRPr="004574A1">
              <w:t>животных</w:t>
            </w:r>
            <w:r w:rsidR="004574A1">
              <w:t xml:space="preserve"> </w:t>
            </w:r>
            <w:r w:rsidRPr="004574A1">
              <w:t>средствами</w:t>
            </w:r>
            <w:r w:rsidR="004574A1">
              <w:t xml:space="preserve"> </w:t>
            </w:r>
            <w:r w:rsidRPr="004574A1">
              <w:t>академического</w:t>
            </w:r>
            <w:r w:rsidR="004574A1">
              <w:t xml:space="preserve"> </w:t>
            </w:r>
            <w:r w:rsidRPr="004574A1">
              <w:t>рисунка</w:t>
            </w:r>
            <w:r w:rsidR="004574A1">
              <w:t xml:space="preserve"> </w:t>
            </w:r>
            <w:r w:rsidRPr="004574A1">
              <w:t>и</w:t>
            </w:r>
            <w:r w:rsidR="004574A1">
              <w:t xml:space="preserve"> </w:t>
            </w:r>
            <w:r w:rsidRPr="004574A1">
              <w:t>живописи;</w:t>
            </w:r>
          </w:p>
          <w:p w:rsidR="000C2BEA" w:rsidRPr="004574A1" w:rsidRDefault="000C2BEA" w:rsidP="004574A1">
            <w:pPr>
              <w:pStyle w:val="a8"/>
              <w:spacing w:before="0" w:beforeAutospacing="0" w:after="0" w:afterAutospacing="0"/>
            </w:pPr>
            <w:r w:rsidRPr="004574A1">
              <w:rPr>
                <w:bCs/>
                <w:i/>
              </w:rPr>
              <w:t>-</w:t>
            </w:r>
            <w:r w:rsidRPr="004574A1">
              <w:t>применение</w:t>
            </w:r>
            <w:r w:rsidR="004574A1">
              <w:t xml:space="preserve"> </w:t>
            </w:r>
            <w:r w:rsidRPr="004574A1">
              <w:t>знаний</w:t>
            </w:r>
            <w:r w:rsidR="004574A1">
              <w:t xml:space="preserve"> </w:t>
            </w:r>
            <w:r w:rsidRPr="004574A1">
              <w:t>о</w:t>
            </w:r>
            <w:r w:rsidR="004574A1">
              <w:t xml:space="preserve"> </w:t>
            </w:r>
            <w:r w:rsidRPr="004574A1">
              <w:t>закономерностях</w:t>
            </w:r>
            <w:r w:rsidR="004574A1">
              <w:t xml:space="preserve"> </w:t>
            </w:r>
            <w:r w:rsidRPr="004574A1">
              <w:t>построения</w:t>
            </w:r>
            <w:r w:rsidR="004574A1">
              <w:t xml:space="preserve"> </w:t>
            </w:r>
            <w:r w:rsidRPr="004574A1">
              <w:t>художественной</w:t>
            </w:r>
            <w:r w:rsidR="004574A1">
              <w:t xml:space="preserve"> </w:t>
            </w:r>
            <w:r w:rsidRPr="004574A1">
              <w:t>формы</w:t>
            </w:r>
            <w:r w:rsidR="004574A1">
              <w:t xml:space="preserve"> </w:t>
            </w:r>
            <w:r w:rsidRPr="004574A1">
              <w:t>и</w:t>
            </w:r>
            <w:r w:rsidR="004574A1">
              <w:t xml:space="preserve"> </w:t>
            </w:r>
            <w:r w:rsidRPr="004574A1">
              <w:t>особенностях</w:t>
            </w:r>
            <w:r w:rsidR="004574A1">
              <w:t xml:space="preserve"> </w:t>
            </w:r>
            <w:r w:rsidRPr="004574A1">
              <w:t>ее</w:t>
            </w:r>
            <w:r w:rsidR="004574A1">
              <w:t xml:space="preserve"> </w:t>
            </w:r>
            <w:r w:rsidRPr="004574A1">
              <w:t>восприятия;</w:t>
            </w:r>
          </w:p>
          <w:p w:rsidR="000C2BEA" w:rsidRPr="004574A1" w:rsidRDefault="000C2BEA" w:rsidP="004574A1">
            <w:pPr>
              <w:pStyle w:val="a8"/>
              <w:spacing w:before="0" w:beforeAutospacing="0" w:after="0" w:afterAutospacing="0"/>
            </w:pPr>
            <w:r w:rsidRPr="004574A1">
              <w:rPr>
                <w:bCs/>
                <w:i/>
              </w:rPr>
              <w:t>-</w:t>
            </w:r>
            <w:r w:rsidR="004574A1">
              <w:t xml:space="preserve"> </w:t>
            </w:r>
            <w:r w:rsidRPr="004574A1">
              <w:t>нахождение</w:t>
            </w:r>
            <w:r w:rsidR="004574A1">
              <w:t xml:space="preserve"> </w:t>
            </w:r>
            <w:r w:rsidRPr="004574A1">
              <w:t>новых</w:t>
            </w:r>
            <w:r w:rsidR="004574A1">
              <w:t xml:space="preserve"> </w:t>
            </w:r>
            <w:r w:rsidRPr="004574A1">
              <w:t>образно-пластических</w:t>
            </w:r>
            <w:r w:rsidR="004574A1">
              <w:t xml:space="preserve"> </w:t>
            </w:r>
            <w:r w:rsidRPr="004574A1">
              <w:t>решений</w:t>
            </w:r>
            <w:r w:rsidR="004574A1">
              <w:t xml:space="preserve"> </w:t>
            </w:r>
            <w:r w:rsidRPr="004574A1">
              <w:t>для</w:t>
            </w:r>
            <w:r w:rsidR="004574A1">
              <w:t xml:space="preserve"> </w:t>
            </w:r>
            <w:r w:rsidRPr="004574A1">
              <w:t>каждой</w:t>
            </w:r>
            <w:r w:rsidR="004574A1">
              <w:t xml:space="preserve"> </w:t>
            </w:r>
            <w:r w:rsidRPr="004574A1">
              <w:t>творческой</w:t>
            </w:r>
            <w:r w:rsidR="004574A1">
              <w:t xml:space="preserve"> </w:t>
            </w:r>
            <w:r w:rsidRPr="004574A1">
              <w:t>задачи.</w:t>
            </w:r>
          </w:p>
          <w:p w:rsidR="000C2BEA" w:rsidRPr="004574A1" w:rsidRDefault="000C2BEA" w:rsidP="004574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B300F9" w:rsidRDefault="00B300F9" w:rsidP="007A7196">
      <w:pPr>
        <w:rPr>
          <w:rFonts w:ascii="Times New Roman" w:hAnsi="Times New Roman" w:cs="Times New Roman"/>
          <w:sz w:val="24"/>
          <w:szCs w:val="24"/>
        </w:rPr>
      </w:pPr>
    </w:p>
    <w:p w:rsidR="00B300F9" w:rsidRDefault="00B300F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BC512F" w:rsidRPr="00BC512F" w:rsidRDefault="00BC512F" w:rsidP="00BC512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BC512F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>Лист регистраций изменений, вносимых в рабочую программу учебной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62"/>
        <w:gridCol w:w="1768"/>
        <w:gridCol w:w="2199"/>
        <w:gridCol w:w="3717"/>
      </w:tblGrid>
      <w:tr w:rsidR="00BC512F" w:rsidRPr="00BC512F" w:rsidTr="00BC512F"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12F">
              <w:rPr>
                <w:rFonts w:ascii="Times New Roman" w:eastAsia="Times New Roman" w:hAnsi="Times New Roman" w:cs="Times New Roman"/>
                <w:sz w:val="24"/>
                <w:szCs w:val="24"/>
              </w:rPr>
              <w:t>№ изменения</w:t>
            </w: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12F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12F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Страницы с изменениями</w:t>
            </w: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12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и содержание изменяемых разделов программы</w:t>
            </w:r>
          </w:p>
        </w:tc>
      </w:tr>
      <w:tr w:rsidR="00BC512F" w:rsidRPr="00BC512F" w:rsidTr="00BC512F">
        <w:trPr>
          <w:trHeight w:val="325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80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365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44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121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84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162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337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74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36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56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354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373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252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12F" w:rsidRPr="00BC512F" w:rsidTr="00BC512F">
        <w:trPr>
          <w:trHeight w:val="130"/>
        </w:trPr>
        <w:tc>
          <w:tcPr>
            <w:tcW w:w="1481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BC512F" w:rsidRPr="00BC512F" w:rsidRDefault="00BC512F" w:rsidP="00BC512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C512F" w:rsidRPr="00BC512F" w:rsidRDefault="00BC512F" w:rsidP="00BC512F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</w:p>
    <w:p w:rsidR="00BC512F" w:rsidRPr="00BC512F" w:rsidRDefault="00BC512F" w:rsidP="00BC51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512F" w:rsidRPr="004574A1" w:rsidRDefault="00BC512F" w:rsidP="007A7196">
      <w:pPr>
        <w:rPr>
          <w:rFonts w:ascii="Times New Roman" w:hAnsi="Times New Roman" w:cs="Times New Roman"/>
          <w:sz w:val="24"/>
          <w:szCs w:val="24"/>
        </w:rPr>
      </w:pPr>
    </w:p>
    <w:sectPr w:rsidR="00BC512F" w:rsidRPr="004574A1" w:rsidSect="00BC512F">
      <w:pgSz w:w="11906" w:h="16838"/>
      <w:pgMar w:top="1134" w:right="1133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6DF6" w:rsidRDefault="00176DF6" w:rsidP="00F04269">
      <w:pPr>
        <w:spacing w:after="0" w:line="240" w:lineRule="auto"/>
      </w:pPr>
      <w:r>
        <w:separator/>
      </w:r>
    </w:p>
  </w:endnote>
  <w:endnote w:type="continuationSeparator" w:id="0">
    <w:p w:rsidR="00176DF6" w:rsidRDefault="00176DF6" w:rsidP="00F04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546" w:rsidRDefault="001A7546" w:rsidP="009C5F0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A7546" w:rsidRDefault="001A7546" w:rsidP="009C5F0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546" w:rsidRDefault="001A7546" w:rsidP="009C5F0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6DF6" w:rsidRDefault="00176DF6" w:rsidP="00F04269">
      <w:pPr>
        <w:spacing w:after="0" w:line="240" w:lineRule="auto"/>
      </w:pPr>
      <w:r>
        <w:separator/>
      </w:r>
    </w:p>
  </w:footnote>
  <w:footnote w:type="continuationSeparator" w:id="0">
    <w:p w:rsidR="00176DF6" w:rsidRDefault="00176DF6" w:rsidP="00F04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59D79A6"/>
    <w:multiLevelType w:val="multilevel"/>
    <w:tmpl w:val="5EAC6A5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777BB2"/>
    <w:multiLevelType w:val="hybridMultilevel"/>
    <w:tmpl w:val="76DEBC80"/>
    <w:lvl w:ilvl="0" w:tplc="73EA4E76">
      <w:start w:val="1"/>
      <w:numFmt w:val="decimal"/>
      <w:lvlText w:val="%1."/>
      <w:lvlJc w:val="left"/>
      <w:pPr>
        <w:ind w:left="1834" w:hanging="360"/>
      </w:pPr>
      <w:rPr>
        <w:rFonts w:eastAsia="Times New Roman" w:hint="default"/>
        <w:b w:val="0"/>
        <w:color w:val="304156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45A68BB"/>
    <w:multiLevelType w:val="hybridMultilevel"/>
    <w:tmpl w:val="5D3090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7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9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0F23500"/>
    <w:multiLevelType w:val="hybridMultilevel"/>
    <w:tmpl w:val="6C8A7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CF14E3"/>
    <w:multiLevelType w:val="hybridMultilevel"/>
    <w:tmpl w:val="99D28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93C2968"/>
    <w:multiLevelType w:val="hybridMultilevel"/>
    <w:tmpl w:val="74DE0596"/>
    <w:lvl w:ilvl="0" w:tplc="73EA4E7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  <w:color w:val="304156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936B0B"/>
    <w:multiLevelType w:val="hybridMultilevel"/>
    <w:tmpl w:val="8AB4A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723367"/>
    <w:multiLevelType w:val="hybridMultilevel"/>
    <w:tmpl w:val="28FCCF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68003F"/>
    <w:multiLevelType w:val="hybridMultilevel"/>
    <w:tmpl w:val="6914AB14"/>
    <w:lvl w:ilvl="0" w:tplc="73EA4E76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  <w:b w:val="0"/>
        <w:color w:val="304156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5"/>
  </w:num>
  <w:num w:numId="4">
    <w:abstractNumId w:val="11"/>
  </w:num>
  <w:num w:numId="5">
    <w:abstractNumId w:val="14"/>
  </w:num>
  <w:num w:numId="6">
    <w:abstractNumId w:val="8"/>
  </w:num>
  <w:num w:numId="7">
    <w:abstractNumId w:val="10"/>
  </w:num>
  <w:num w:numId="8">
    <w:abstractNumId w:val="0"/>
  </w:num>
  <w:num w:numId="9">
    <w:abstractNumId w:val="6"/>
  </w:num>
  <w:num w:numId="10">
    <w:abstractNumId w:val="9"/>
  </w:num>
  <w:num w:numId="11">
    <w:abstractNumId w:val="5"/>
  </w:num>
  <w:num w:numId="12">
    <w:abstractNumId w:val="12"/>
  </w:num>
  <w:num w:numId="13">
    <w:abstractNumId w:val="7"/>
  </w:num>
  <w:num w:numId="14">
    <w:abstractNumId w:val="16"/>
  </w:num>
  <w:num w:numId="15">
    <w:abstractNumId w:val="18"/>
  </w:num>
  <w:num w:numId="16">
    <w:abstractNumId w:val="1"/>
  </w:num>
  <w:num w:numId="17">
    <w:abstractNumId w:val="17"/>
  </w:num>
  <w:num w:numId="18">
    <w:abstractNumId w:val="13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12ABD"/>
    <w:rsid w:val="000034B6"/>
    <w:rsid w:val="00020464"/>
    <w:rsid w:val="00034E4F"/>
    <w:rsid w:val="00036C26"/>
    <w:rsid w:val="00037481"/>
    <w:rsid w:val="000859EB"/>
    <w:rsid w:val="0008787D"/>
    <w:rsid w:val="00092BF6"/>
    <w:rsid w:val="000C2BEA"/>
    <w:rsid w:val="000D14CF"/>
    <w:rsid w:val="00101383"/>
    <w:rsid w:val="00134A68"/>
    <w:rsid w:val="00153C8B"/>
    <w:rsid w:val="00176DF6"/>
    <w:rsid w:val="00187975"/>
    <w:rsid w:val="00194D71"/>
    <w:rsid w:val="001A7546"/>
    <w:rsid w:val="001D2862"/>
    <w:rsid w:val="001D3B65"/>
    <w:rsid w:val="001E79A9"/>
    <w:rsid w:val="00211082"/>
    <w:rsid w:val="00234FB1"/>
    <w:rsid w:val="0026142A"/>
    <w:rsid w:val="0026367D"/>
    <w:rsid w:val="00283A9F"/>
    <w:rsid w:val="0029493B"/>
    <w:rsid w:val="002972D7"/>
    <w:rsid w:val="002F2075"/>
    <w:rsid w:val="002F702F"/>
    <w:rsid w:val="00312ABD"/>
    <w:rsid w:val="00354F81"/>
    <w:rsid w:val="00367556"/>
    <w:rsid w:val="003718BA"/>
    <w:rsid w:val="003D5DCC"/>
    <w:rsid w:val="003E07F8"/>
    <w:rsid w:val="003E50DC"/>
    <w:rsid w:val="00400450"/>
    <w:rsid w:val="00404E52"/>
    <w:rsid w:val="004574A1"/>
    <w:rsid w:val="004634AC"/>
    <w:rsid w:val="004863B7"/>
    <w:rsid w:val="004C440F"/>
    <w:rsid w:val="004E2DCD"/>
    <w:rsid w:val="004F57C9"/>
    <w:rsid w:val="005037DB"/>
    <w:rsid w:val="00507E37"/>
    <w:rsid w:val="00514545"/>
    <w:rsid w:val="005763A2"/>
    <w:rsid w:val="005A38BC"/>
    <w:rsid w:val="005C4F53"/>
    <w:rsid w:val="005F61E6"/>
    <w:rsid w:val="006270DC"/>
    <w:rsid w:val="00653301"/>
    <w:rsid w:val="00661C2B"/>
    <w:rsid w:val="00666035"/>
    <w:rsid w:val="006A0F39"/>
    <w:rsid w:val="006A243E"/>
    <w:rsid w:val="006A72E1"/>
    <w:rsid w:val="006D224B"/>
    <w:rsid w:val="006E014C"/>
    <w:rsid w:val="006E4EAC"/>
    <w:rsid w:val="00700191"/>
    <w:rsid w:val="00701992"/>
    <w:rsid w:val="00704786"/>
    <w:rsid w:val="00716E99"/>
    <w:rsid w:val="00780CB0"/>
    <w:rsid w:val="00791BF6"/>
    <w:rsid w:val="007A7196"/>
    <w:rsid w:val="007B41D5"/>
    <w:rsid w:val="007B46C6"/>
    <w:rsid w:val="007B6E20"/>
    <w:rsid w:val="007C1241"/>
    <w:rsid w:val="0080657B"/>
    <w:rsid w:val="00817B81"/>
    <w:rsid w:val="00823305"/>
    <w:rsid w:val="008262AD"/>
    <w:rsid w:val="00842FC2"/>
    <w:rsid w:val="008700F6"/>
    <w:rsid w:val="008772F7"/>
    <w:rsid w:val="008B7AD2"/>
    <w:rsid w:val="008E4A2E"/>
    <w:rsid w:val="008F78B0"/>
    <w:rsid w:val="009426B8"/>
    <w:rsid w:val="00986B08"/>
    <w:rsid w:val="009C1590"/>
    <w:rsid w:val="009C5F02"/>
    <w:rsid w:val="009D1BAF"/>
    <w:rsid w:val="009F3748"/>
    <w:rsid w:val="00A16974"/>
    <w:rsid w:val="00A34484"/>
    <w:rsid w:val="00A431D7"/>
    <w:rsid w:val="00A472FF"/>
    <w:rsid w:val="00A85380"/>
    <w:rsid w:val="00A866CA"/>
    <w:rsid w:val="00A87029"/>
    <w:rsid w:val="00A87FCB"/>
    <w:rsid w:val="00AA752E"/>
    <w:rsid w:val="00AB37CF"/>
    <w:rsid w:val="00AC55C3"/>
    <w:rsid w:val="00AC5CA6"/>
    <w:rsid w:val="00AE6AE6"/>
    <w:rsid w:val="00B206C4"/>
    <w:rsid w:val="00B21781"/>
    <w:rsid w:val="00B23984"/>
    <w:rsid w:val="00B23FFD"/>
    <w:rsid w:val="00B300F9"/>
    <w:rsid w:val="00B36E7D"/>
    <w:rsid w:val="00B530F0"/>
    <w:rsid w:val="00B5382E"/>
    <w:rsid w:val="00B55BE2"/>
    <w:rsid w:val="00B60C55"/>
    <w:rsid w:val="00B6685B"/>
    <w:rsid w:val="00B91956"/>
    <w:rsid w:val="00BB70C5"/>
    <w:rsid w:val="00BC512F"/>
    <w:rsid w:val="00BC7177"/>
    <w:rsid w:val="00BD73A4"/>
    <w:rsid w:val="00C2036A"/>
    <w:rsid w:val="00C272AD"/>
    <w:rsid w:val="00C33FD3"/>
    <w:rsid w:val="00C57B25"/>
    <w:rsid w:val="00C610EE"/>
    <w:rsid w:val="00C620E5"/>
    <w:rsid w:val="00CE470A"/>
    <w:rsid w:val="00CF3D21"/>
    <w:rsid w:val="00D04C15"/>
    <w:rsid w:val="00D305CA"/>
    <w:rsid w:val="00D3644C"/>
    <w:rsid w:val="00D41E8C"/>
    <w:rsid w:val="00D570AE"/>
    <w:rsid w:val="00D70112"/>
    <w:rsid w:val="00D70734"/>
    <w:rsid w:val="00D708A5"/>
    <w:rsid w:val="00D82D2C"/>
    <w:rsid w:val="00D864D2"/>
    <w:rsid w:val="00DA257D"/>
    <w:rsid w:val="00DD3ABD"/>
    <w:rsid w:val="00DE40EE"/>
    <w:rsid w:val="00DE607B"/>
    <w:rsid w:val="00E362DC"/>
    <w:rsid w:val="00E57C65"/>
    <w:rsid w:val="00E853CF"/>
    <w:rsid w:val="00ED16C9"/>
    <w:rsid w:val="00EE0A89"/>
    <w:rsid w:val="00F04269"/>
    <w:rsid w:val="00F12FC8"/>
    <w:rsid w:val="00F26AD3"/>
    <w:rsid w:val="00F35D30"/>
    <w:rsid w:val="00F734D8"/>
    <w:rsid w:val="00F8060A"/>
    <w:rsid w:val="00F92D52"/>
    <w:rsid w:val="00FA5382"/>
    <w:rsid w:val="00FC2D5E"/>
    <w:rsid w:val="00FD583E"/>
    <w:rsid w:val="00FD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BE60EF-55A6-4DE0-A7E7-FC13953C1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12F"/>
  </w:style>
  <w:style w:type="paragraph" w:styleId="1">
    <w:name w:val="heading 1"/>
    <w:basedOn w:val="a"/>
    <w:next w:val="a"/>
    <w:link w:val="10"/>
    <w:uiPriority w:val="9"/>
    <w:qFormat/>
    <w:rsid w:val="00BC51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512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51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512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512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512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512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512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512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312AB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312AB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312ABD"/>
    <w:rPr>
      <w:rFonts w:ascii="Times New Roman" w:hAnsi="Times New Roman" w:cs="Times New Roman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C512F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a3">
    <w:name w:val="footer"/>
    <w:basedOn w:val="a"/>
    <w:link w:val="a4"/>
    <w:rsid w:val="00BB70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BB70C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B70C5"/>
  </w:style>
  <w:style w:type="table" w:styleId="a6">
    <w:name w:val="Table Grid"/>
    <w:basedOn w:val="a1"/>
    <w:uiPriority w:val="59"/>
    <w:rsid w:val="00A870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C2BEA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0C2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700F6"/>
  </w:style>
  <w:style w:type="character" w:styleId="a9">
    <w:name w:val="Hyperlink"/>
    <w:basedOn w:val="a0"/>
    <w:uiPriority w:val="99"/>
    <w:unhideWhenUsed/>
    <w:rsid w:val="008700F6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C5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C5CA6"/>
  </w:style>
  <w:style w:type="character" w:styleId="ac">
    <w:name w:val="FollowedHyperlink"/>
    <w:basedOn w:val="a0"/>
    <w:uiPriority w:val="99"/>
    <w:semiHidden/>
    <w:unhideWhenUsed/>
    <w:rsid w:val="00BC512F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BC512F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C512F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C512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BC512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BC512F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BC512F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BC512F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BC512F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d">
    <w:name w:val="caption"/>
    <w:basedOn w:val="a"/>
    <w:next w:val="a"/>
    <w:uiPriority w:val="35"/>
    <w:semiHidden/>
    <w:unhideWhenUsed/>
    <w:qFormat/>
    <w:rsid w:val="00BC512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e">
    <w:name w:val="Title"/>
    <w:basedOn w:val="a"/>
    <w:next w:val="a"/>
    <w:link w:val="af"/>
    <w:uiPriority w:val="10"/>
    <w:qFormat/>
    <w:rsid w:val="00BC512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">
    <w:name w:val="Название Знак"/>
    <w:basedOn w:val="a0"/>
    <w:link w:val="ae"/>
    <w:uiPriority w:val="10"/>
    <w:rsid w:val="00BC512F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BC512F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1">
    <w:name w:val="Подзаголовок Знак"/>
    <w:basedOn w:val="a0"/>
    <w:link w:val="af0"/>
    <w:uiPriority w:val="11"/>
    <w:rsid w:val="00BC512F"/>
    <w:rPr>
      <w:color w:val="5A5A5A" w:themeColor="text1" w:themeTint="A5"/>
      <w:spacing w:val="15"/>
    </w:rPr>
  </w:style>
  <w:style w:type="character" w:styleId="af2">
    <w:name w:val="Strong"/>
    <w:basedOn w:val="a0"/>
    <w:uiPriority w:val="22"/>
    <w:qFormat/>
    <w:rsid w:val="00BC512F"/>
    <w:rPr>
      <w:b/>
      <w:bCs/>
      <w:color w:val="auto"/>
    </w:rPr>
  </w:style>
  <w:style w:type="character" w:styleId="af3">
    <w:name w:val="Emphasis"/>
    <w:basedOn w:val="a0"/>
    <w:uiPriority w:val="20"/>
    <w:qFormat/>
    <w:rsid w:val="00BC512F"/>
    <w:rPr>
      <w:i/>
      <w:iCs/>
      <w:color w:val="auto"/>
    </w:rPr>
  </w:style>
  <w:style w:type="paragraph" w:styleId="af4">
    <w:name w:val="No Spacing"/>
    <w:uiPriority w:val="1"/>
    <w:qFormat/>
    <w:rsid w:val="00BC512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BC512F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C512F"/>
    <w:rPr>
      <w:i/>
      <w:iCs/>
      <w:color w:val="404040" w:themeColor="text1" w:themeTint="BF"/>
    </w:rPr>
  </w:style>
  <w:style w:type="paragraph" w:styleId="af5">
    <w:name w:val="Intense Quote"/>
    <w:basedOn w:val="a"/>
    <w:next w:val="a"/>
    <w:link w:val="af6"/>
    <w:uiPriority w:val="30"/>
    <w:qFormat/>
    <w:rsid w:val="00BC512F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Выделенная цитата Знак"/>
    <w:basedOn w:val="a0"/>
    <w:link w:val="af5"/>
    <w:uiPriority w:val="30"/>
    <w:rsid w:val="00BC512F"/>
    <w:rPr>
      <w:i/>
      <w:iCs/>
      <w:color w:val="404040" w:themeColor="text1" w:themeTint="BF"/>
    </w:rPr>
  </w:style>
  <w:style w:type="character" w:styleId="af7">
    <w:name w:val="Subtle Emphasis"/>
    <w:basedOn w:val="a0"/>
    <w:uiPriority w:val="19"/>
    <w:qFormat/>
    <w:rsid w:val="00BC512F"/>
    <w:rPr>
      <w:i/>
      <w:iCs/>
      <w:color w:val="404040" w:themeColor="text1" w:themeTint="BF"/>
    </w:rPr>
  </w:style>
  <w:style w:type="character" w:styleId="af8">
    <w:name w:val="Intense Emphasis"/>
    <w:basedOn w:val="a0"/>
    <w:uiPriority w:val="21"/>
    <w:qFormat/>
    <w:rsid w:val="00BC512F"/>
    <w:rPr>
      <w:b/>
      <w:bCs/>
      <w:i/>
      <w:iCs/>
      <w:color w:val="auto"/>
    </w:rPr>
  </w:style>
  <w:style w:type="character" w:styleId="af9">
    <w:name w:val="Subtle Reference"/>
    <w:basedOn w:val="a0"/>
    <w:uiPriority w:val="31"/>
    <w:qFormat/>
    <w:rsid w:val="00BC512F"/>
    <w:rPr>
      <w:smallCaps/>
      <w:color w:val="404040" w:themeColor="text1" w:themeTint="BF"/>
    </w:rPr>
  </w:style>
  <w:style w:type="character" w:styleId="afa">
    <w:name w:val="Intense Reference"/>
    <w:basedOn w:val="a0"/>
    <w:uiPriority w:val="32"/>
    <w:qFormat/>
    <w:rsid w:val="00BC512F"/>
    <w:rPr>
      <w:b/>
      <w:bCs/>
      <w:smallCaps/>
      <w:color w:val="404040" w:themeColor="text1" w:themeTint="BF"/>
      <w:spacing w:val="5"/>
    </w:rPr>
  </w:style>
  <w:style w:type="character" w:styleId="afb">
    <w:name w:val="Book Title"/>
    <w:basedOn w:val="a0"/>
    <w:uiPriority w:val="33"/>
    <w:qFormat/>
    <w:rsid w:val="00BC512F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BC512F"/>
    <w:pPr>
      <w:outlineLvl w:val="9"/>
    </w:pPr>
  </w:style>
  <w:style w:type="paragraph" w:customStyle="1" w:styleId="ConsPlusNormal">
    <w:name w:val="ConsPlusNormal"/>
    <w:rsid w:val="006E014C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">
    <w:name w:val="ConsPlusTitle"/>
    <w:rsid w:val="006E014C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pr-smart.ru/10333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2922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pr-smart.ru/12994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6C5F3D-15AF-4C4D-91CD-BDC4F792E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21</Pages>
  <Words>4552</Words>
  <Characters>25953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</dc:creator>
  <cp:lastModifiedBy>User</cp:lastModifiedBy>
  <cp:revision>16</cp:revision>
  <cp:lastPrinted>2016-12-06T05:28:00Z</cp:lastPrinted>
  <dcterms:created xsi:type="dcterms:W3CDTF">2024-09-06T19:14:00Z</dcterms:created>
  <dcterms:modified xsi:type="dcterms:W3CDTF">2024-10-22T06:08:00Z</dcterms:modified>
</cp:coreProperties>
</file>